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A5" w:rsidRPr="00F26AB9" w:rsidRDefault="002D09A5" w:rsidP="002D09A5">
      <w:pPr>
        <w:pStyle w:val="1"/>
        <w:tabs>
          <w:tab w:val="left" w:pos="1174"/>
        </w:tabs>
        <w:spacing w:before="64"/>
        <w:ind w:left="0"/>
        <w:jc w:val="center"/>
      </w:pPr>
      <w:r w:rsidRPr="00F26AB9">
        <w:t>Перечень</w:t>
      </w:r>
      <w:r w:rsidRPr="00F26AB9">
        <w:rPr>
          <w:spacing w:val="-3"/>
        </w:rPr>
        <w:t xml:space="preserve"> </w:t>
      </w:r>
      <w:r w:rsidRPr="00F26AB9">
        <w:t>мероприятий,</w:t>
      </w:r>
      <w:r w:rsidRPr="00F26AB9">
        <w:rPr>
          <w:spacing w:val="-2"/>
        </w:rPr>
        <w:t xml:space="preserve"> </w:t>
      </w:r>
      <w:r w:rsidRPr="00F26AB9">
        <w:t>обеспечивающих повышение</w:t>
      </w:r>
      <w:r w:rsidRPr="00F26AB9">
        <w:rPr>
          <w:spacing w:val="-1"/>
        </w:rPr>
        <w:t xml:space="preserve"> </w:t>
      </w:r>
      <w:r w:rsidRPr="00F26AB9">
        <w:t>уровня</w:t>
      </w:r>
      <w:r w:rsidRPr="00F26AB9">
        <w:rPr>
          <w:spacing w:val="-3"/>
        </w:rPr>
        <w:t xml:space="preserve"> </w:t>
      </w:r>
      <w:r w:rsidRPr="00F26AB9">
        <w:t>профессиональных компетенций</w:t>
      </w:r>
    </w:p>
    <w:p w:rsidR="0009305E" w:rsidRPr="00F26AB9" w:rsidRDefault="0009305E" w:rsidP="002D09A5">
      <w:pPr>
        <w:pStyle w:val="1"/>
        <w:tabs>
          <w:tab w:val="left" w:pos="1174"/>
        </w:tabs>
        <w:spacing w:before="64"/>
        <w:ind w:left="0"/>
        <w:jc w:val="center"/>
      </w:pPr>
      <w:r w:rsidRPr="00F26AB9">
        <w:t>учителей основной школы</w:t>
      </w:r>
      <w:r w:rsidRPr="00F26AB9">
        <w:br/>
      </w:r>
    </w:p>
    <w:tbl>
      <w:tblPr>
        <w:tblStyle w:val="TableNormal"/>
        <w:tblW w:w="1346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3260"/>
        <w:gridCol w:w="3544"/>
        <w:gridCol w:w="4755"/>
      </w:tblGrid>
      <w:tr w:rsidR="000D0A05" w:rsidRPr="00F26AB9" w:rsidTr="000D0A05">
        <w:trPr>
          <w:trHeight w:val="746"/>
        </w:trPr>
        <w:tc>
          <w:tcPr>
            <w:tcW w:w="1907" w:type="dxa"/>
          </w:tcPr>
          <w:p w:rsidR="000D0A05" w:rsidRPr="00F26AB9" w:rsidRDefault="000D0A05" w:rsidP="00C50FE4">
            <w:pPr>
              <w:pStyle w:val="TableParagraph"/>
              <w:spacing w:line="320" w:lineRule="exact"/>
              <w:ind w:left="372"/>
              <w:rPr>
                <w:b/>
                <w:sz w:val="28"/>
                <w:szCs w:val="28"/>
              </w:rPr>
            </w:pPr>
            <w:proofErr w:type="spellStart"/>
            <w:r w:rsidRPr="00F26AB9">
              <w:rPr>
                <w:b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11559" w:type="dxa"/>
            <w:gridSpan w:val="3"/>
          </w:tcPr>
          <w:p w:rsidR="000D0A05" w:rsidRPr="00F26AB9" w:rsidRDefault="000D0A05" w:rsidP="000D0A05">
            <w:pPr>
              <w:pStyle w:val="TableParagraph"/>
              <w:ind w:left="163" w:right="150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F26AB9">
              <w:rPr>
                <w:b/>
                <w:sz w:val="28"/>
                <w:szCs w:val="28"/>
                <w:lang w:val="ru-RU"/>
              </w:rPr>
              <w:t>Мероприятия,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обеспечивающие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повышение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уровня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профессиональных</w:t>
            </w:r>
            <w:r w:rsidRPr="00F26AB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компетенций учителя МАТЕМАТИКА</w:t>
            </w:r>
          </w:p>
        </w:tc>
      </w:tr>
      <w:tr w:rsidR="0009305E" w:rsidRPr="00F26AB9" w:rsidTr="00C50FE4">
        <w:trPr>
          <w:trHeight w:val="6708"/>
        </w:trPr>
        <w:tc>
          <w:tcPr>
            <w:tcW w:w="1907" w:type="dxa"/>
            <w:vMerge w:val="restart"/>
          </w:tcPr>
          <w:p w:rsidR="0009305E" w:rsidRPr="00F26AB9" w:rsidRDefault="0009305E" w:rsidP="00C50FE4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Предметные</w:t>
            </w:r>
            <w:proofErr w:type="spellEnd"/>
            <w:r w:rsidRPr="00F26AB9">
              <w:rPr>
                <w:sz w:val="28"/>
                <w:szCs w:val="28"/>
              </w:rPr>
              <w:t>,</w:t>
            </w:r>
          </w:p>
          <w:p w:rsidR="0009305E" w:rsidRPr="00F26AB9" w:rsidRDefault="0009305E" w:rsidP="00C50FE4">
            <w:pPr>
              <w:pStyle w:val="TableParagraph"/>
              <w:spacing w:line="304" w:lineRule="exact"/>
              <w:ind w:left="110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Методические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eastAsia="ar-SA"/>
              </w:rPr>
            </w:pPr>
            <w:r w:rsidRPr="00F26AB9">
              <w:rPr>
                <w:sz w:val="28"/>
                <w:szCs w:val="28"/>
                <w:lang w:eastAsia="ar-SA"/>
              </w:rPr>
              <w:t xml:space="preserve">КПК </w:t>
            </w:r>
          </w:p>
          <w:p w:rsidR="0009305E" w:rsidRPr="00F26AB9" w:rsidRDefault="0009305E" w:rsidP="0009305E">
            <w:pPr>
              <w:pStyle w:val="TableParagraph"/>
              <w:numPr>
                <w:ilvl w:val="0"/>
                <w:numId w:val="3"/>
              </w:numPr>
              <w:ind w:left="280" w:firstLine="0"/>
              <w:rPr>
                <w:b/>
                <w:sz w:val="28"/>
                <w:szCs w:val="28"/>
                <w:lang w:val="ru-RU" w:eastAsia="ar-SA"/>
              </w:rPr>
            </w:pPr>
            <w:r w:rsidRPr="00F26AB9">
              <w:rPr>
                <w:b/>
                <w:sz w:val="28"/>
                <w:szCs w:val="28"/>
                <w:lang w:val="ru-RU" w:eastAsia="ar-SA"/>
              </w:rPr>
              <w:t xml:space="preserve">Формирование функциональной грамотности обучающихся в общеобразовательных организациях, 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ЦНППМПР г. Уфа</w:t>
            </w:r>
          </w:p>
          <w:p w:rsidR="0009305E" w:rsidRPr="00F26AB9" w:rsidRDefault="0009305E" w:rsidP="0009305E">
            <w:pPr>
              <w:pStyle w:val="TableParagraph"/>
              <w:numPr>
                <w:ilvl w:val="0"/>
                <w:numId w:val="3"/>
              </w:numPr>
              <w:rPr>
                <w:sz w:val="28"/>
                <w:szCs w:val="28"/>
                <w:lang w:val="ru-RU" w:eastAsia="ar-SA"/>
              </w:rPr>
            </w:pPr>
            <w:r w:rsidRPr="00F26AB9">
              <w:rPr>
                <w:b/>
                <w:sz w:val="28"/>
                <w:szCs w:val="28"/>
                <w:lang w:val="ru-RU" w:eastAsia="ar-SA"/>
              </w:rPr>
              <w:t>Содержательные аспекты подготовки учителей к введению обновленного ФГОС ООО (предметная область –математика</w:t>
            </w:r>
            <w:r w:rsidRPr="00F26AB9">
              <w:rPr>
                <w:sz w:val="28"/>
                <w:szCs w:val="28"/>
                <w:lang w:val="ru-RU" w:eastAsia="ar-SA"/>
              </w:rPr>
              <w:t xml:space="preserve">), </w:t>
            </w:r>
            <w:r w:rsidRPr="00F26AB9">
              <w:rPr>
                <w:i/>
                <w:sz w:val="28"/>
                <w:szCs w:val="28"/>
                <w:lang w:val="ru-RU" w:eastAsia="ar-SA"/>
              </w:rPr>
              <w:t>ЦНППМПР, г. Уфа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b/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>3.</w:t>
            </w:r>
            <w:r w:rsidRPr="00F26AB9">
              <w:rPr>
                <w:b/>
                <w:sz w:val="28"/>
                <w:szCs w:val="28"/>
                <w:lang w:val="ru-RU"/>
              </w:rPr>
              <w:t xml:space="preserve">Современные образовательные технологии преподавания </w:t>
            </w:r>
            <w:r w:rsidRPr="00F26AB9">
              <w:rPr>
                <w:b/>
                <w:sz w:val="28"/>
                <w:szCs w:val="28"/>
                <w:lang w:val="ru-RU"/>
              </w:rPr>
              <w:lastRenderedPageBreak/>
              <w:t>предмета "Математика" в общеобразовательной организации в условиях реализации обновленного ФГОС ООО</w:t>
            </w:r>
          </w:p>
          <w:p w:rsidR="0009305E" w:rsidRPr="00F26AB9" w:rsidRDefault="0009305E" w:rsidP="00C50FE4">
            <w:pPr>
              <w:pStyle w:val="TableParagraph"/>
              <w:ind w:left="280"/>
              <w:jc w:val="both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ЦНППМПР, г. Уфа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9305E" w:rsidRPr="00F26AB9" w:rsidRDefault="0009305E" w:rsidP="00C50FE4">
            <w:pPr>
              <w:pStyle w:val="TableParagraph"/>
              <w:ind w:left="271"/>
              <w:rPr>
                <w:sz w:val="28"/>
                <w:szCs w:val="28"/>
                <w:lang w:eastAsia="ar-SA"/>
              </w:rPr>
            </w:pPr>
            <w:r w:rsidRPr="00F26AB9">
              <w:rPr>
                <w:sz w:val="28"/>
                <w:szCs w:val="28"/>
                <w:lang w:eastAsia="ar-SA"/>
              </w:rPr>
              <w:lastRenderedPageBreak/>
              <w:t xml:space="preserve">КПК </w:t>
            </w:r>
          </w:p>
          <w:p w:rsidR="0009305E" w:rsidRPr="00F26AB9" w:rsidRDefault="0009305E" w:rsidP="0009305E">
            <w:pPr>
              <w:pStyle w:val="TableParagraph"/>
              <w:numPr>
                <w:ilvl w:val="0"/>
                <w:numId w:val="4"/>
              </w:numPr>
              <w:ind w:left="271" w:firstLine="0"/>
              <w:rPr>
                <w:b/>
                <w:sz w:val="28"/>
                <w:szCs w:val="28"/>
                <w:lang w:val="ru-RU" w:eastAsia="ar-SA"/>
              </w:rPr>
            </w:pPr>
            <w:r w:rsidRPr="00F26AB9">
              <w:rPr>
                <w:b/>
                <w:sz w:val="28"/>
                <w:szCs w:val="28"/>
                <w:lang w:val="ru-RU" w:eastAsia="ar-SA"/>
              </w:rPr>
              <w:t xml:space="preserve">Формирование функциональной грамотности обучающихся в общеобразовательных организациях, </w:t>
            </w:r>
          </w:p>
          <w:p w:rsidR="0009305E" w:rsidRPr="00F26AB9" w:rsidRDefault="0009305E" w:rsidP="00C50FE4">
            <w:pPr>
              <w:pStyle w:val="TableParagraph"/>
              <w:ind w:left="271"/>
              <w:jc w:val="both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ЦНППМПР, г. Уфа</w:t>
            </w:r>
          </w:p>
          <w:p w:rsidR="0009305E" w:rsidRPr="00F26AB9" w:rsidRDefault="0009305E" w:rsidP="00C50FE4">
            <w:pPr>
              <w:pStyle w:val="TableParagraph"/>
              <w:ind w:left="271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09305E">
            <w:pPr>
              <w:pStyle w:val="TableParagraph"/>
              <w:numPr>
                <w:ilvl w:val="0"/>
                <w:numId w:val="4"/>
              </w:numPr>
              <w:ind w:left="271" w:firstLine="0"/>
              <w:rPr>
                <w:b/>
                <w:sz w:val="28"/>
                <w:szCs w:val="28"/>
                <w:lang w:val="ru-RU" w:eastAsia="ar-SA"/>
              </w:rPr>
            </w:pPr>
            <w:r w:rsidRPr="00F26AB9">
              <w:rPr>
                <w:b/>
                <w:sz w:val="28"/>
                <w:szCs w:val="28"/>
                <w:lang w:val="ru-RU"/>
              </w:rPr>
              <w:t>Современные образовательные технологии преподавания предмета "Математика" в общеобразовательной организации в условиях реализации обновленного ФГОС ООО</w:t>
            </w:r>
          </w:p>
          <w:p w:rsidR="0009305E" w:rsidRPr="00F26AB9" w:rsidRDefault="0009305E" w:rsidP="00C50FE4">
            <w:pPr>
              <w:pStyle w:val="TableParagraph"/>
              <w:ind w:left="271"/>
              <w:jc w:val="both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ЦНППМПР, г. Уфа</w:t>
            </w:r>
          </w:p>
          <w:p w:rsidR="0009305E" w:rsidRPr="00F26AB9" w:rsidRDefault="0009305E" w:rsidP="00C50FE4">
            <w:pPr>
              <w:pStyle w:val="TableParagraph"/>
              <w:ind w:left="72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09305E" w:rsidRPr="00F26AB9" w:rsidTr="00C50FE4">
        <w:trPr>
          <w:trHeight w:val="9744"/>
        </w:trPr>
        <w:tc>
          <w:tcPr>
            <w:tcW w:w="1907" w:type="dxa"/>
            <w:vMerge/>
          </w:tcPr>
          <w:p w:rsidR="0009305E" w:rsidRPr="00F26AB9" w:rsidRDefault="0009305E" w:rsidP="00C50FE4">
            <w:pPr>
              <w:pStyle w:val="TableParagraph"/>
              <w:spacing w:line="301" w:lineRule="exact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eastAsia="ar-SA"/>
              </w:rPr>
              <w:t>ВЕБИНАР</w:t>
            </w:r>
            <w:r w:rsidRPr="00F26AB9">
              <w:rPr>
                <w:sz w:val="28"/>
                <w:szCs w:val="28"/>
                <w:lang w:val="ru-RU" w:eastAsia="ar-SA"/>
              </w:rPr>
              <w:t>Ы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eastAsia="ar-SA"/>
              </w:rPr>
            </w:pPr>
          </w:p>
          <w:p w:rsidR="0009305E" w:rsidRPr="00F26AB9" w:rsidRDefault="0009305E" w:rsidP="0009305E">
            <w:pPr>
              <w:pStyle w:val="TableParagraph"/>
              <w:numPr>
                <w:ilvl w:val="0"/>
                <w:numId w:val="2"/>
              </w:numPr>
              <w:ind w:left="280" w:firstLine="0"/>
              <w:rPr>
                <w:b/>
                <w:sz w:val="28"/>
                <w:szCs w:val="28"/>
                <w:lang w:eastAsia="ar-SA"/>
              </w:rPr>
            </w:pPr>
            <w:r w:rsidRPr="00F26AB9">
              <w:rPr>
                <w:b/>
                <w:sz w:val="28"/>
                <w:szCs w:val="28"/>
                <w:lang w:val="ru-RU" w:eastAsia="ar-SA"/>
              </w:rPr>
              <w:t>«</w:t>
            </w:r>
            <w:proofErr w:type="spellStart"/>
            <w:r w:rsidRPr="00F26AB9">
              <w:rPr>
                <w:b/>
                <w:sz w:val="28"/>
                <w:szCs w:val="28"/>
                <w:lang w:eastAsia="ar-SA"/>
              </w:rPr>
              <w:t>Проектная</w:t>
            </w:r>
            <w:proofErr w:type="spellEnd"/>
            <w:r w:rsidRPr="00F26AB9">
              <w:rPr>
                <w:b/>
                <w:sz w:val="28"/>
                <w:szCs w:val="28"/>
                <w:lang w:eastAsia="ar-SA"/>
              </w:rPr>
              <w:t xml:space="preserve"> и </w:t>
            </w:r>
            <w:proofErr w:type="spellStart"/>
            <w:r w:rsidRPr="00F26AB9">
              <w:rPr>
                <w:b/>
                <w:sz w:val="28"/>
                <w:szCs w:val="28"/>
                <w:lang w:eastAsia="ar-SA"/>
              </w:rPr>
              <w:t>исследовательская</w:t>
            </w:r>
            <w:proofErr w:type="spellEnd"/>
          </w:p>
          <w:p w:rsidR="0009305E" w:rsidRPr="00F26AB9" w:rsidRDefault="0009305E" w:rsidP="00C50FE4">
            <w:pPr>
              <w:pStyle w:val="TableParagraph"/>
              <w:ind w:left="280"/>
              <w:rPr>
                <w:b/>
                <w:sz w:val="28"/>
                <w:szCs w:val="28"/>
                <w:lang w:eastAsia="ar-SA"/>
              </w:rPr>
            </w:pPr>
            <w:r w:rsidRPr="00F26AB9">
              <w:rPr>
                <w:b/>
                <w:sz w:val="28"/>
                <w:szCs w:val="28"/>
                <w:lang w:eastAsia="ar-SA"/>
              </w:rPr>
              <w:t>деятельности</w:t>
            </w:r>
            <w:r w:rsidRPr="00F26AB9">
              <w:rPr>
                <w:b/>
                <w:sz w:val="28"/>
                <w:szCs w:val="28"/>
                <w:lang w:val="ru-RU" w:eastAsia="ar-SA"/>
              </w:rPr>
              <w:t>,</w:t>
            </w:r>
            <w:r w:rsidRPr="00F26AB9">
              <w:rPr>
                <w:b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  <w:lang w:eastAsia="ar-SA"/>
              </w:rPr>
              <w:t>как</w:t>
            </w:r>
            <w:proofErr w:type="spellEnd"/>
            <w:r w:rsidRPr="00F26AB9">
              <w:rPr>
                <w:b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  <w:lang w:eastAsia="ar-SA"/>
              </w:rPr>
              <w:t>условие</w:t>
            </w:r>
            <w:proofErr w:type="spellEnd"/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b/>
                <w:sz w:val="28"/>
                <w:szCs w:val="28"/>
                <w:lang w:val="ru-RU" w:eastAsia="ar-SA"/>
              </w:rPr>
              <w:t>формирования</w:t>
            </w:r>
            <w:r w:rsidRPr="00F26AB9">
              <w:rPr>
                <w:sz w:val="28"/>
                <w:szCs w:val="28"/>
                <w:lang w:val="ru-RU" w:eastAsia="ar-SA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 w:eastAsia="ar-SA"/>
              </w:rPr>
              <w:t>математической и естественнонаучной грамотности»</w:t>
            </w:r>
            <w:r w:rsidRPr="00F26AB9">
              <w:rPr>
                <w:sz w:val="28"/>
                <w:szCs w:val="28"/>
                <w:lang w:val="ru-RU" w:eastAsia="ar-SA"/>
              </w:rPr>
              <w:t>,</w:t>
            </w:r>
            <w:r w:rsidRPr="00F26AB9">
              <w:rPr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i/>
                <w:sz w:val="28"/>
                <w:szCs w:val="28"/>
                <w:lang w:val="ru-RU" w:eastAsia="ar-SA"/>
              </w:rPr>
              <w:t>ФГАОУ ДПО «Академии Минпросвещения России</w:t>
            </w:r>
            <w:proofErr w:type="gramStart"/>
            <w:r w:rsidRPr="00F26AB9">
              <w:rPr>
                <w:i/>
                <w:sz w:val="28"/>
                <w:szCs w:val="28"/>
                <w:lang w:val="ru-RU" w:eastAsia="ar-SA"/>
              </w:rPr>
              <w:t>»,  г.</w:t>
            </w:r>
            <w:proofErr w:type="gramEnd"/>
            <w:r w:rsidRPr="00F26AB9">
              <w:rPr>
                <w:i/>
                <w:sz w:val="28"/>
                <w:szCs w:val="28"/>
                <w:lang w:val="ru-RU" w:eastAsia="ar-SA"/>
              </w:rPr>
              <w:t xml:space="preserve"> Москва</w:t>
            </w:r>
          </w:p>
          <w:p w:rsidR="0009305E" w:rsidRPr="00F26AB9" w:rsidRDefault="00F26AB9" w:rsidP="00C50FE4">
            <w:pPr>
              <w:pStyle w:val="TableParagraph"/>
              <w:ind w:left="280"/>
              <w:rPr>
                <w:rStyle w:val="a5"/>
                <w:sz w:val="28"/>
                <w:szCs w:val="28"/>
                <w:lang w:val="ru-RU" w:eastAsia="ar-SA"/>
              </w:rPr>
            </w:pPr>
            <w:hyperlink r:id="rId5" w:history="1"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https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://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www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.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youtube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.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com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/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watch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?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v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=9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MGfKal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3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NeU</w:t>
              </w:r>
              <w:proofErr w:type="spellEnd"/>
            </w:hyperlink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09305E">
            <w:pPr>
              <w:pStyle w:val="TableParagraph"/>
              <w:numPr>
                <w:ilvl w:val="0"/>
                <w:numId w:val="2"/>
              </w:numPr>
              <w:ind w:left="280" w:firstLine="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b/>
                <w:color w:val="100D0D"/>
                <w:sz w:val="28"/>
                <w:szCs w:val="28"/>
                <w:shd w:val="clear" w:color="auto" w:fill="FBFAF5"/>
                <w:lang w:val="ru-RU"/>
              </w:rPr>
              <w:t>«Организация и содержание внеурочной деятельности на уровне основного общего образования»</w:t>
            </w: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ФГБНУ Института стратегии развития образования Российской академии образования, г. Москва</w:t>
            </w:r>
          </w:p>
          <w:p w:rsidR="0009305E" w:rsidRPr="00F26AB9" w:rsidRDefault="00F26AB9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hyperlink r:id="rId6" w:history="1"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https://rutube.ru/video/32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lastRenderedPageBreak/>
                <w:t>94bfca30056907db6429b976c5a0ed/</w:t>
              </w:r>
            </w:hyperlink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rPr>
                <w:b/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 xml:space="preserve">3. </w:t>
            </w:r>
            <w:r w:rsidRPr="00F26AB9"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 xml:space="preserve"> «Готовимся по ВПР -2023 по математике»</w:t>
            </w:r>
          </w:p>
          <w:p w:rsidR="0009305E" w:rsidRPr="00F26AB9" w:rsidRDefault="0009305E" w:rsidP="00C50FE4">
            <w:pPr>
              <w:pStyle w:val="a6"/>
              <w:ind w:left="640" w:firstLine="0"/>
              <w:rPr>
                <w:color w:val="FFFFFF"/>
                <w:spacing w:val="15"/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 xml:space="preserve"> </w:t>
            </w:r>
            <w:hyperlink r:id="rId7" w:history="1">
              <w:r w:rsidRPr="00F26AB9">
                <w:rPr>
                  <w:rStyle w:val="a5"/>
                  <w:sz w:val="28"/>
                  <w:szCs w:val="28"/>
                </w:rPr>
                <w:t>https</w:t>
              </w:r>
              <w:r w:rsidRPr="00F26AB9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Pr="00F26AB9">
                <w:rPr>
                  <w:rStyle w:val="a5"/>
                  <w:sz w:val="28"/>
                  <w:szCs w:val="28"/>
                </w:rPr>
                <w:t>youtu</w:t>
              </w:r>
              <w:proofErr w:type="spellEnd"/>
              <w:r w:rsidRPr="00F26AB9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F26AB9">
                <w:rPr>
                  <w:rStyle w:val="a5"/>
                  <w:sz w:val="28"/>
                  <w:szCs w:val="28"/>
                </w:rPr>
                <w:t>be</w:t>
              </w:r>
              <w:r w:rsidRPr="00F26AB9">
                <w:rPr>
                  <w:rStyle w:val="a5"/>
                  <w:sz w:val="28"/>
                  <w:szCs w:val="28"/>
                  <w:lang w:val="ru-RU"/>
                </w:rPr>
                <w:t>/079</w:t>
              </w:r>
              <w:r w:rsidRPr="00F26AB9">
                <w:rPr>
                  <w:rStyle w:val="a5"/>
                  <w:sz w:val="28"/>
                  <w:szCs w:val="28"/>
                </w:rPr>
                <w:t>Q</w:t>
              </w:r>
              <w:r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Pr="00F26AB9">
                <w:rPr>
                  <w:rStyle w:val="a5"/>
                  <w:sz w:val="28"/>
                  <w:szCs w:val="28"/>
                </w:rPr>
                <w:t>ku</w:t>
              </w:r>
              <w:proofErr w:type="spellEnd"/>
              <w:r w:rsidRPr="00F26AB9">
                <w:rPr>
                  <w:rStyle w:val="a5"/>
                  <w:sz w:val="28"/>
                  <w:szCs w:val="28"/>
                  <w:lang w:val="ru-RU"/>
                </w:rPr>
                <w:t>0</w:t>
              </w:r>
              <w:proofErr w:type="spellStart"/>
              <w:r w:rsidRPr="00F26AB9">
                <w:rPr>
                  <w:rStyle w:val="a5"/>
                  <w:sz w:val="28"/>
                  <w:szCs w:val="28"/>
                </w:rPr>
                <w:t>ZIc</w:t>
              </w:r>
              <w:proofErr w:type="spellEnd"/>
            </w:hyperlink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  <w:r w:rsidRPr="00F26AB9">
              <w:rPr>
                <w:i/>
                <w:sz w:val="28"/>
                <w:szCs w:val="28"/>
                <w:lang w:val="ru-RU" w:eastAsia="ru-RU"/>
              </w:rPr>
              <w:t>«Просвещение»</w:t>
            </w:r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</w:p>
          <w:p w:rsidR="0009305E" w:rsidRPr="00F26AB9" w:rsidRDefault="0009305E" w:rsidP="00C50FE4">
            <w:pPr>
              <w:pStyle w:val="TableParagraph"/>
              <w:ind w:left="36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>4.«</w:t>
            </w:r>
            <w:r w:rsidRPr="00F26AB9">
              <w:rPr>
                <w:b/>
                <w:sz w:val="28"/>
                <w:szCs w:val="28"/>
                <w:lang w:val="ru-RU" w:eastAsia="ar-SA"/>
              </w:rPr>
              <w:t>Формирование функциональной грамотности»</w:t>
            </w:r>
          </w:p>
          <w:p w:rsidR="0009305E" w:rsidRPr="00F26AB9" w:rsidRDefault="00F26AB9" w:rsidP="00C50FE4">
            <w:pPr>
              <w:pStyle w:val="TableParagraph"/>
              <w:ind w:left="280"/>
              <w:rPr>
                <w:sz w:val="28"/>
                <w:szCs w:val="28"/>
                <w:lang w:val="ru-RU"/>
              </w:rPr>
            </w:pPr>
            <w:hyperlink r:id="rId8" w:tgtFrame="_blank" w:history="1">
              <w:r w:rsidR="0009305E" w:rsidRPr="00F26AB9">
                <w:rPr>
                  <w:rStyle w:val="a5"/>
                  <w:sz w:val="28"/>
                  <w:szCs w:val="28"/>
                </w:rPr>
                <w:t>https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youtu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="0009305E" w:rsidRPr="00F26AB9">
                <w:rPr>
                  <w:rStyle w:val="a5"/>
                  <w:sz w:val="28"/>
                  <w:szCs w:val="28"/>
                </w:rPr>
                <w:t>be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pcMSbts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5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WaA</w:t>
              </w:r>
              <w:proofErr w:type="spellEnd"/>
            </w:hyperlink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/>
              </w:rPr>
            </w:pPr>
            <w:r w:rsidRPr="00F26AB9">
              <w:rPr>
                <w:i/>
                <w:sz w:val="28"/>
                <w:szCs w:val="28"/>
                <w:lang w:val="ru-RU"/>
              </w:rPr>
              <w:t>ЦНППМПР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 xml:space="preserve">Подходы к </w:t>
            </w:r>
            <w:proofErr w:type="spellStart"/>
            <w:r w:rsidRPr="00F26AB9">
              <w:rPr>
                <w:i/>
                <w:sz w:val="28"/>
                <w:szCs w:val="28"/>
                <w:lang w:val="ru-RU" w:eastAsia="ar-SA"/>
              </w:rPr>
              <w:t>формировпнию</w:t>
            </w:r>
            <w:proofErr w:type="spellEnd"/>
            <w:r w:rsidRPr="00F26AB9">
              <w:rPr>
                <w:i/>
                <w:sz w:val="28"/>
                <w:szCs w:val="28"/>
                <w:lang w:val="ru-RU" w:eastAsia="ar-SA"/>
              </w:rPr>
              <w:t xml:space="preserve"> 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rStyle w:val="a5"/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 xml:space="preserve">5. </w:t>
            </w:r>
            <w:r w:rsidRPr="00F26AB9">
              <w:rPr>
                <w:b/>
                <w:sz w:val="28"/>
                <w:szCs w:val="28"/>
                <w:lang w:val="ru-RU" w:eastAsia="ar-SA"/>
              </w:rPr>
              <w:t>«Основные изменения в содержании математического образования с учетом нового ФГОС ООО»</w:t>
            </w:r>
            <w:r w:rsidRPr="00F26AB9">
              <w:rPr>
                <w:sz w:val="28"/>
                <w:szCs w:val="28"/>
                <w:lang w:val="ru-RU" w:eastAsia="ar-SA"/>
              </w:rPr>
              <w:t xml:space="preserve"> </w:t>
            </w:r>
            <w:hyperlink r:id="rId9" w:history="1">
              <w:r w:rsidRPr="00F26AB9">
                <w:rPr>
                  <w:rStyle w:val="a5"/>
                  <w:sz w:val="28"/>
                  <w:szCs w:val="28"/>
                  <w:lang w:val="ru-RU" w:eastAsia="ar-SA"/>
                </w:rPr>
                <w:t>https://uchitel.club/events/osnovnye-izmeneniya-v-soderzanii-matematiceskogo-obrazovaniya-s-ucyotom-novogo-fgos-osnovnogo-obshhego-obrazovaniya</w:t>
              </w:r>
            </w:hyperlink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ru-RU"/>
              </w:rPr>
              <w:t>«Просвещение</w:t>
            </w:r>
          </w:p>
          <w:p w:rsidR="0009305E" w:rsidRPr="00F26AB9" w:rsidRDefault="0009305E" w:rsidP="00C50FE4">
            <w:pPr>
              <w:pStyle w:val="1"/>
              <w:outlineLvl w:val="0"/>
              <w:rPr>
                <w:lang w:val="ru-RU"/>
              </w:rPr>
            </w:pPr>
            <w:r w:rsidRPr="00F26AB9">
              <w:rPr>
                <w:lang w:val="ru-RU" w:eastAsia="ar-SA"/>
              </w:rPr>
              <w:t>6.</w:t>
            </w:r>
            <w:r w:rsidRPr="00F26AB9">
              <w:rPr>
                <w:lang w:val="ru-RU"/>
              </w:rPr>
              <w:t xml:space="preserve"> «Вектор образования: вызовы, тренды, перспективы» </w:t>
            </w:r>
          </w:p>
          <w:p w:rsidR="0009305E" w:rsidRPr="00F26AB9" w:rsidRDefault="00F26AB9" w:rsidP="00C50FE4">
            <w:pPr>
              <w:rPr>
                <w:rStyle w:val="a5"/>
                <w:sz w:val="28"/>
                <w:szCs w:val="28"/>
                <w:lang w:val="ru-RU"/>
              </w:rPr>
            </w:pPr>
            <w:hyperlink r:id="rId10" w:history="1">
              <w:r w:rsidR="0009305E" w:rsidRPr="00F26AB9">
                <w:rPr>
                  <w:rStyle w:val="a5"/>
                  <w:sz w:val="28"/>
                  <w:szCs w:val="28"/>
                </w:rPr>
                <w:t>https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apkpro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="0009305E" w:rsidRPr="00F26AB9">
                <w:rPr>
                  <w:rStyle w:val="a5"/>
                  <w:sz w:val="28"/>
                  <w:szCs w:val="28"/>
                </w:rPr>
                <w:t>ru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="0009305E" w:rsidRPr="00F26AB9">
                <w:rPr>
                  <w:rStyle w:val="a5"/>
                  <w:sz w:val="28"/>
                  <w:szCs w:val="28"/>
                </w:rPr>
                <w:t>educational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="0009305E" w:rsidRPr="00F26AB9">
                <w:rPr>
                  <w:rStyle w:val="a5"/>
                  <w:sz w:val="28"/>
                  <w:szCs w:val="28"/>
                </w:rPr>
                <w:t>events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="0009305E" w:rsidRPr="00F26AB9">
                <w:rPr>
                  <w:rStyle w:val="a5"/>
                  <w:sz w:val="28"/>
                  <w:szCs w:val="28"/>
                </w:rPr>
                <w:t>seminar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vektor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obrazovaniya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vyzovy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="0009305E" w:rsidRPr="00F26AB9">
                <w:rPr>
                  <w:rStyle w:val="a5"/>
                  <w:sz w:val="28"/>
                  <w:szCs w:val="28"/>
                </w:rPr>
                <w:t>trendy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perspektivy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sostoitsya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-8-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noyabrya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</w:hyperlink>
          </w:p>
          <w:p w:rsidR="0009305E" w:rsidRPr="00F26AB9" w:rsidRDefault="0009305E" w:rsidP="00C50FE4">
            <w:pPr>
              <w:rPr>
                <w:sz w:val="28"/>
                <w:szCs w:val="28"/>
                <w:lang w:val="ru-RU"/>
              </w:rPr>
            </w:pPr>
          </w:p>
          <w:p w:rsidR="0009305E" w:rsidRPr="00F26AB9" w:rsidRDefault="0009305E" w:rsidP="00C50FE4">
            <w:pPr>
              <w:pStyle w:val="TableParagraph"/>
              <w:rPr>
                <w:b/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/>
              </w:rPr>
              <w:t>7.</w:t>
            </w:r>
            <w:r w:rsidRPr="00F26AB9">
              <w:rPr>
                <w:b/>
                <w:sz w:val="28"/>
                <w:szCs w:val="28"/>
                <w:lang w:val="ru-RU" w:eastAsia="ar-SA"/>
              </w:rPr>
              <w:t xml:space="preserve"> «Проектная работа в образовательной деятельности»</w:t>
            </w:r>
          </w:p>
          <w:p w:rsidR="0009305E" w:rsidRPr="00F26AB9" w:rsidRDefault="00F26AB9" w:rsidP="00C50FE4">
            <w:pPr>
              <w:pStyle w:val="TableParagraph"/>
              <w:rPr>
                <w:i/>
                <w:sz w:val="28"/>
                <w:szCs w:val="28"/>
                <w:lang w:val="ru-RU" w:eastAsia="ar-SA"/>
              </w:rPr>
            </w:pPr>
            <w:hyperlink r:id="rId11" w:history="1">
              <w:r w:rsidR="0009305E" w:rsidRPr="00F26AB9">
                <w:rPr>
                  <w:rStyle w:val="a5"/>
                  <w:spacing w:val="15"/>
                  <w:sz w:val="28"/>
                  <w:szCs w:val="28"/>
                  <w:lang w:val="ru-RU"/>
                </w:rPr>
                <w:t>/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 xml:space="preserve"> https://youtu.be/w0j5U3-D</w:t>
              </w:r>
            </w:hyperlink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  <w:r w:rsidRPr="00F26AB9">
              <w:rPr>
                <w:i/>
                <w:sz w:val="28"/>
                <w:szCs w:val="28"/>
                <w:lang w:val="ru-RU" w:eastAsia="ru-RU"/>
              </w:rPr>
              <w:t>«Просвещение»</w:t>
            </w:r>
          </w:p>
          <w:p w:rsidR="0009305E" w:rsidRPr="00F26AB9" w:rsidRDefault="0009305E" w:rsidP="00C50FE4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6AB9">
              <w:rPr>
                <w:sz w:val="28"/>
                <w:szCs w:val="28"/>
                <w:lang w:val="ru-RU" w:eastAsia="ru-RU"/>
              </w:rPr>
              <w:t>8.</w:t>
            </w:r>
          </w:p>
          <w:p w:rsidR="0009305E" w:rsidRPr="00F26AB9" w:rsidRDefault="0009305E" w:rsidP="00C50FE4">
            <w:pPr>
              <w:rPr>
                <w:b/>
                <w:color w:val="100D0D"/>
                <w:sz w:val="28"/>
                <w:szCs w:val="28"/>
                <w:shd w:val="clear" w:color="auto" w:fill="FBFAF5"/>
                <w:lang w:val="ru-RU"/>
              </w:rPr>
            </w:pPr>
            <w:r w:rsidRPr="00F26AB9">
              <w:rPr>
                <w:b/>
                <w:color w:val="100D0D"/>
                <w:sz w:val="28"/>
                <w:szCs w:val="28"/>
                <w:shd w:val="clear" w:color="auto" w:fill="FBFAF5"/>
                <w:lang w:val="ru-RU"/>
              </w:rPr>
              <w:t xml:space="preserve">«Особенности разработки и реализации рабочих программ </w:t>
            </w:r>
            <w:r w:rsidRPr="00F26AB9">
              <w:rPr>
                <w:b/>
                <w:color w:val="100D0D"/>
                <w:sz w:val="28"/>
                <w:szCs w:val="28"/>
                <w:shd w:val="clear" w:color="auto" w:fill="FBFAF5"/>
                <w:lang w:val="ru-RU"/>
              </w:rPr>
              <w:lastRenderedPageBreak/>
              <w:t>изучения предмета предметной области «Математика»</w:t>
            </w:r>
          </w:p>
          <w:p w:rsidR="0009305E" w:rsidRPr="00F26AB9" w:rsidRDefault="00F26AB9" w:rsidP="00C50FE4">
            <w:pPr>
              <w:rPr>
                <w:sz w:val="28"/>
                <w:szCs w:val="28"/>
                <w:lang w:val="ru-RU"/>
              </w:rPr>
            </w:pPr>
            <w:hyperlink r:id="rId12" w:history="1"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https://youtu.be/3aoqnPaYbtk</w:t>
              </w:r>
            </w:hyperlink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ФГБНУ Института стратегии развития образования Российской академии образования, г. Москва</w:t>
            </w:r>
          </w:p>
          <w:p w:rsidR="0009305E" w:rsidRPr="00F26AB9" w:rsidRDefault="0009305E" w:rsidP="00C50FE4">
            <w:pPr>
              <w:rPr>
                <w:b/>
                <w:sz w:val="28"/>
                <w:szCs w:val="28"/>
                <w:lang w:val="ru-RU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>семинары</w:t>
            </w:r>
          </w:p>
          <w:p w:rsidR="0009305E" w:rsidRPr="00F26AB9" w:rsidRDefault="0009305E" w:rsidP="0009305E">
            <w:pPr>
              <w:pStyle w:val="TableParagraph"/>
              <w:numPr>
                <w:ilvl w:val="0"/>
                <w:numId w:val="6"/>
              </w:numPr>
              <w:rPr>
                <w:rStyle w:val="a7"/>
                <w:b w:val="0"/>
                <w:bCs w:val="0"/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 xml:space="preserve"> </w:t>
            </w:r>
            <w:r w:rsidRPr="00F26AB9">
              <w:rPr>
                <w:rStyle w:val="a7"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«ВПР: цель, структура, содержание. Совершенствования методики формирования математической грамотности обучающихся»</w:t>
            </w:r>
          </w:p>
          <w:p w:rsidR="0009305E" w:rsidRPr="00F26AB9" w:rsidRDefault="00F26AB9" w:rsidP="00C50FE4">
            <w:pPr>
              <w:pStyle w:val="TableParagraph"/>
              <w:ind w:left="640"/>
              <w:rPr>
                <w:sz w:val="28"/>
                <w:szCs w:val="28"/>
                <w:lang w:val="ru-RU" w:eastAsia="ar-SA"/>
              </w:rPr>
            </w:pPr>
            <w:hyperlink r:id="rId13" w:history="1"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https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://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vk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.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com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/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away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.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php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?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to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=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https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%3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A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%2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F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%2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Fvcs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.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imind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.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ru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%2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F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%23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join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%3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Atbd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5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ac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79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b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-5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ee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7-4976-962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b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-14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ea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6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d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5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e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9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b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2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b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&amp;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cc</w:t>
              </w:r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_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t>ke</w:t>
              </w:r>
              <w:r w:rsidR="0009305E" w:rsidRPr="00F26AB9">
                <w:rPr>
                  <w:rStyle w:val="a5"/>
                  <w:sz w:val="28"/>
                  <w:szCs w:val="28"/>
                  <w:lang w:eastAsia="ar-SA"/>
                </w:rPr>
                <w:lastRenderedPageBreak/>
                <w:t>y</w:t>
              </w:r>
            </w:hyperlink>
            <w:r w:rsidR="0009305E" w:rsidRPr="00F26AB9">
              <w:rPr>
                <w:sz w:val="28"/>
                <w:szCs w:val="28"/>
                <w:lang w:val="ru-RU" w:eastAsia="ar-SA"/>
              </w:rPr>
              <w:t>=</w:t>
            </w:r>
          </w:p>
          <w:p w:rsidR="0009305E" w:rsidRPr="00F26AB9" w:rsidRDefault="0009305E" w:rsidP="0009305E">
            <w:pPr>
              <w:pStyle w:val="TableParagraph"/>
              <w:numPr>
                <w:ilvl w:val="0"/>
                <w:numId w:val="6"/>
              </w:numPr>
              <w:rPr>
                <w:b/>
                <w:sz w:val="28"/>
                <w:szCs w:val="28"/>
                <w:lang w:val="ru-RU" w:eastAsia="ar-SA"/>
              </w:rPr>
            </w:pPr>
            <w:r w:rsidRPr="00F26AB9">
              <w:rPr>
                <w:b/>
                <w:sz w:val="28"/>
                <w:szCs w:val="28"/>
                <w:lang w:val="ru-RU" w:eastAsia="ar-SA"/>
              </w:rPr>
              <w:t xml:space="preserve">«Подготовка к ОГЭ по математике» </w:t>
            </w:r>
          </w:p>
          <w:p w:rsidR="0009305E" w:rsidRPr="00F26AB9" w:rsidRDefault="00F26AB9" w:rsidP="00C50FE4">
            <w:pPr>
              <w:pStyle w:val="TableParagraph"/>
              <w:ind w:left="640"/>
              <w:rPr>
                <w:sz w:val="28"/>
                <w:szCs w:val="28"/>
                <w:lang w:eastAsia="ar-SA"/>
              </w:rPr>
            </w:pPr>
            <w:hyperlink r:id="rId14" w:history="1"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https://youtu.be/rJm1FvxkNbM</w:t>
              </w:r>
            </w:hyperlink>
          </w:p>
          <w:p w:rsidR="0009305E" w:rsidRPr="00F26AB9" w:rsidRDefault="0009305E" w:rsidP="00C50FE4">
            <w:pPr>
              <w:pStyle w:val="TableParagraph"/>
              <w:ind w:left="64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ind w:left="640"/>
              <w:rPr>
                <w:sz w:val="28"/>
                <w:szCs w:val="28"/>
                <w:lang w:val="ru-RU"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lastRenderedPageBreak/>
              <w:t>ВЕБИНАРЫ</w:t>
            </w:r>
          </w:p>
          <w:p w:rsidR="0009305E" w:rsidRPr="00F26AB9" w:rsidRDefault="0009305E" w:rsidP="0009305E">
            <w:pPr>
              <w:pStyle w:val="TableParagraph"/>
              <w:numPr>
                <w:ilvl w:val="0"/>
                <w:numId w:val="5"/>
              </w:numPr>
              <w:rPr>
                <w:rStyle w:val="a5"/>
                <w:sz w:val="28"/>
                <w:szCs w:val="28"/>
                <w:lang w:val="ru-RU" w:eastAsia="ar-SA"/>
              </w:rPr>
            </w:pPr>
            <w:r w:rsidRPr="00F26AB9">
              <w:rPr>
                <w:b/>
                <w:sz w:val="28"/>
                <w:szCs w:val="28"/>
                <w:lang w:val="ru-RU" w:eastAsia="ar-SA"/>
              </w:rPr>
              <w:t>«Основные изменения в содержании математического образования с учетом нового ФГОС ООО»</w:t>
            </w:r>
            <w:r w:rsidRPr="00F26AB9">
              <w:rPr>
                <w:sz w:val="28"/>
                <w:szCs w:val="28"/>
                <w:lang w:val="ru-RU" w:eastAsia="ar-SA"/>
              </w:rPr>
              <w:t xml:space="preserve"> </w:t>
            </w:r>
            <w:hyperlink r:id="rId15" w:history="1">
              <w:r w:rsidRPr="00F26AB9">
                <w:rPr>
                  <w:rStyle w:val="a5"/>
                  <w:sz w:val="28"/>
                  <w:szCs w:val="28"/>
                  <w:lang w:val="ru-RU" w:eastAsia="ar-SA"/>
                </w:rPr>
                <w:t>https://uchitel.club/events/osnovnye-izmeneniya-v-soderzanii-matematiceskogo-obrazovaniya-s-ucyotom-novogo-fgos-osnovnogo-obshhego-obrazovaniya</w:t>
              </w:r>
            </w:hyperlink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  <w:r w:rsidRPr="00F26AB9">
              <w:rPr>
                <w:i/>
                <w:sz w:val="28"/>
                <w:szCs w:val="28"/>
                <w:lang w:val="ru-RU" w:eastAsia="ru-RU"/>
              </w:rPr>
              <w:t>«Просвещение»</w:t>
            </w:r>
          </w:p>
          <w:p w:rsidR="0009305E" w:rsidRPr="00F26AB9" w:rsidRDefault="0009305E" w:rsidP="00C50FE4">
            <w:pPr>
              <w:pStyle w:val="TableParagraph"/>
              <w:ind w:left="64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>2.«</w:t>
            </w:r>
            <w:r w:rsidRPr="00F26AB9">
              <w:rPr>
                <w:b/>
                <w:sz w:val="28"/>
                <w:szCs w:val="28"/>
                <w:lang w:val="ru-RU" w:eastAsia="ar-SA"/>
              </w:rPr>
              <w:t>Формирование функциональной грамотности»</w:t>
            </w:r>
          </w:p>
          <w:p w:rsidR="0009305E" w:rsidRPr="00F26AB9" w:rsidRDefault="00F26AB9" w:rsidP="00C50FE4">
            <w:pPr>
              <w:pStyle w:val="TableParagraph"/>
              <w:ind w:left="280"/>
              <w:rPr>
                <w:sz w:val="28"/>
                <w:szCs w:val="28"/>
                <w:lang w:val="ru-RU"/>
              </w:rPr>
            </w:pPr>
            <w:hyperlink r:id="rId16" w:tgtFrame="_blank" w:history="1">
              <w:r w:rsidR="0009305E" w:rsidRPr="00F26AB9">
                <w:rPr>
                  <w:rStyle w:val="a5"/>
                  <w:sz w:val="28"/>
                  <w:szCs w:val="28"/>
                </w:rPr>
                <w:t>https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youtu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="0009305E" w:rsidRPr="00F26AB9">
                <w:rPr>
                  <w:rStyle w:val="a5"/>
                  <w:sz w:val="28"/>
                  <w:szCs w:val="28"/>
                </w:rPr>
                <w:t>be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pcMSbts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5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WaA</w:t>
              </w:r>
              <w:proofErr w:type="spellEnd"/>
            </w:hyperlink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/>
              </w:rPr>
            </w:pPr>
            <w:r w:rsidRPr="00F26AB9">
              <w:rPr>
                <w:i/>
                <w:sz w:val="28"/>
                <w:szCs w:val="28"/>
                <w:lang w:val="ru-RU"/>
              </w:rPr>
              <w:t>ЦНППМПР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Подходы к формированию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 xml:space="preserve"> </w:t>
            </w:r>
          </w:p>
          <w:p w:rsidR="0009305E" w:rsidRPr="00F26AB9" w:rsidRDefault="0009305E" w:rsidP="00C50FE4">
            <w:pPr>
              <w:pStyle w:val="TableParagraph"/>
              <w:rPr>
                <w:b/>
                <w:sz w:val="28"/>
                <w:szCs w:val="28"/>
                <w:lang w:val="ru-RU" w:eastAsia="ar-SA"/>
              </w:rPr>
            </w:pPr>
            <w:proofErr w:type="gramStart"/>
            <w:r w:rsidRPr="00F26AB9">
              <w:rPr>
                <w:i/>
                <w:sz w:val="28"/>
                <w:szCs w:val="28"/>
                <w:lang w:val="ru-RU" w:eastAsia="ar-SA"/>
              </w:rPr>
              <w:t>3</w:t>
            </w:r>
            <w:r w:rsidRPr="00F26AB9">
              <w:rPr>
                <w:b/>
                <w:sz w:val="28"/>
                <w:szCs w:val="28"/>
                <w:lang w:val="ru-RU" w:eastAsia="ar-SA"/>
              </w:rPr>
              <w:t>.»Проектная</w:t>
            </w:r>
            <w:proofErr w:type="gramEnd"/>
            <w:r w:rsidRPr="00F26AB9">
              <w:rPr>
                <w:b/>
                <w:sz w:val="28"/>
                <w:szCs w:val="28"/>
                <w:lang w:val="ru-RU" w:eastAsia="ar-SA"/>
              </w:rPr>
              <w:t xml:space="preserve"> работа в образовательной деятельности»</w:t>
            </w:r>
          </w:p>
          <w:p w:rsidR="0009305E" w:rsidRPr="00F26AB9" w:rsidRDefault="00F26AB9" w:rsidP="00C50FE4">
            <w:pPr>
              <w:pStyle w:val="TableParagraph"/>
              <w:rPr>
                <w:i/>
                <w:sz w:val="28"/>
                <w:szCs w:val="28"/>
                <w:lang w:val="ru-RU" w:eastAsia="ar-SA"/>
              </w:rPr>
            </w:pPr>
            <w:hyperlink r:id="rId17" w:history="1">
              <w:r w:rsidR="0009305E" w:rsidRPr="00F26AB9">
                <w:rPr>
                  <w:rStyle w:val="a5"/>
                  <w:spacing w:val="15"/>
                  <w:sz w:val="28"/>
                  <w:szCs w:val="28"/>
                  <w:lang w:val="ru-RU"/>
                </w:rPr>
                <w:t>/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 xml:space="preserve"> https://youtu.be/w0j5U3-D</w:t>
              </w:r>
            </w:hyperlink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  <w:r w:rsidRPr="00F26AB9">
              <w:rPr>
                <w:i/>
                <w:sz w:val="28"/>
                <w:szCs w:val="28"/>
                <w:lang w:val="ru-RU" w:eastAsia="ru-RU"/>
              </w:rPr>
              <w:t>«Просвещение»</w:t>
            </w:r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  <w:r w:rsidRPr="00F26AB9">
              <w:rPr>
                <w:b/>
                <w:sz w:val="28"/>
                <w:szCs w:val="28"/>
                <w:lang w:val="ru-RU" w:eastAsia="ar-SA"/>
              </w:rPr>
              <w:t>4.</w:t>
            </w:r>
            <w:r w:rsidRPr="00F26AB9">
              <w:rPr>
                <w:b/>
                <w:sz w:val="28"/>
                <w:szCs w:val="28"/>
                <w:lang w:val="ru-RU"/>
              </w:rPr>
              <w:t xml:space="preserve"> «Вектор образования: вызовы, тренды, перспективы»</w:t>
            </w:r>
            <w:r w:rsidRPr="00F26AB9">
              <w:rPr>
                <w:sz w:val="28"/>
                <w:szCs w:val="28"/>
                <w:lang w:val="ru-RU"/>
              </w:rPr>
              <w:t xml:space="preserve"> </w:t>
            </w:r>
          </w:p>
          <w:p w:rsidR="0009305E" w:rsidRPr="00F26AB9" w:rsidRDefault="00F26AB9" w:rsidP="00C50FE4">
            <w:pPr>
              <w:rPr>
                <w:rStyle w:val="a5"/>
                <w:sz w:val="28"/>
                <w:szCs w:val="28"/>
                <w:lang w:val="ru-RU"/>
              </w:rPr>
            </w:pPr>
            <w:hyperlink r:id="rId18" w:history="1">
              <w:r w:rsidR="0009305E" w:rsidRPr="00F26AB9">
                <w:rPr>
                  <w:rStyle w:val="a5"/>
                  <w:sz w:val="28"/>
                  <w:szCs w:val="28"/>
                </w:rPr>
                <w:t>https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apkpro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="0009305E" w:rsidRPr="00F26AB9">
                <w:rPr>
                  <w:rStyle w:val="a5"/>
                  <w:sz w:val="28"/>
                  <w:szCs w:val="28"/>
                </w:rPr>
                <w:t>ru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="0009305E" w:rsidRPr="00F26AB9">
                <w:rPr>
                  <w:rStyle w:val="a5"/>
                  <w:sz w:val="28"/>
                  <w:szCs w:val="28"/>
                </w:rPr>
                <w:t>educational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="0009305E" w:rsidRPr="00F26AB9">
                <w:rPr>
                  <w:rStyle w:val="a5"/>
                  <w:sz w:val="28"/>
                  <w:szCs w:val="28"/>
                </w:rPr>
                <w:t>events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="0009305E" w:rsidRPr="00F26AB9">
                <w:rPr>
                  <w:rStyle w:val="a5"/>
                  <w:sz w:val="28"/>
                  <w:szCs w:val="28"/>
                </w:rPr>
                <w:t>seminar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vektor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obrazovaniya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vyzovy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="0009305E" w:rsidRPr="00F26AB9">
                <w:rPr>
                  <w:rStyle w:val="a5"/>
                  <w:sz w:val="28"/>
                  <w:szCs w:val="28"/>
                </w:rPr>
                <w:t>trendy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perspektivy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sostoitsya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-8-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noyabrya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</w:hyperlink>
          </w:p>
          <w:p w:rsidR="0009305E" w:rsidRPr="00F26AB9" w:rsidRDefault="0009305E" w:rsidP="00C50FE4">
            <w:pPr>
              <w:rPr>
                <w:rStyle w:val="a5"/>
                <w:sz w:val="28"/>
                <w:szCs w:val="28"/>
                <w:lang w:val="ru-RU"/>
              </w:rPr>
            </w:pPr>
          </w:p>
          <w:p w:rsidR="0009305E" w:rsidRPr="00F26AB9" w:rsidRDefault="0009305E" w:rsidP="00C50FE4">
            <w:pPr>
              <w:rPr>
                <w:b/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 xml:space="preserve">  5</w:t>
            </w:r>
            <w:r w:rsidRPr="00F26AB9">
              <w:rPr>
                <w:b/>
                <w:sz w:val="28"/>
                <w:szCs w:val="28"/>
                <w:lang w:val="ru-RU"/>
              </w:rPr>
              <w:t>. «Готовимся по ВПР -2023 по математике»</w:t>
            </w:r>
          </w:p>
          <w:p w:rsidR="0009305E" w:rsidRPr="00F26AB9" w:rsidRDefault="0009305E" w:rsidP="00C50FE4">
            <w:pPr>
              <w:pStyle w:val="a6"/>
              <w:ind w:left="640" w:firstLine="0"/>
              <w:rPr>
                <w:color w:val="FFFFFF"/>
                <w:spacing w:val="15"/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 xml:space="preserve"> </w:t>
            </w:r>
            <w:hyperlink r:id="rId19" w:history="1">
              <w:r w:rsidRPr="00F26AB9">
                <w:rPr>
                  <w:rStyle w:val="a5"/>
                  <w:sz w:val="28"/>
                  <w:szCs w:val="28"/>
                </w:rPr>
                <w:t>https</w:t>
              </w:r>
              <w:r w:rsidRPr="00F26AB9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Pr="00F26AB9">
                <w:rPr>
                  <w:rStyle w:val="a5"/>
                  <w:sz w:val="28"/>
                  <w:szCs w:val="28"/>
                </w:rPr>
                <w:t>youtu</w:t>
              </w:r>
              <w:proofErr w:type="spellEnd"/>
              <w:r w:rsidRPr="00F26AB9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F26AB9">
                <w:rPr>
                  <w:rStyle w:val="a5"/>
                  <w:sz w:val="28"/>
                  <w:szCs w:val="28"/>
                </w:rPr>
                <w:t>be</w:t>
              </w:r>
              <w:r w:rsidRPr="00F26AB9">
                <w:rPr>
                  <w:rStyle w:val="a5"/>
                  <w:sz w:val="28"/>
                  <w:szCs w:val="28"/>
                  <w:lang w:val="ru-RU"/>
                </w:rPr>
                <w:t>/079</w:t>
              </w:r>
              <w:r w:rsidRPr="00F26AB9">
                <w:rPr>
                  <w:rStyle w:val="a5"/>
                  <w:sz w:val="28"/>
                  <w:szCs w:val="28"/>
                </w:rPr>
                <w:t>Q</w:t>
              </w:r>
              <w:r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Pr="00F26AB9">
                <w:rPr>
                  <w:rStyle w:val="a5"/>
                  <w:sz w:val="28"/>
                  <w:szCs w:val="28"/>
                </w:rPr>
                <w:t>ku</w:t>
              </w:r>
              <w:proofErr w:type="spellEnd"/>
              <w:r w:rsidRPr="00F26AB9">
                <w:rPr>
                  <w:rStyle w:val="a5"/>
                  <w:sz w:val="28"/>
                  <w:szCs w:val="28"/>
                  <w:lang w:val="ru-RU"/>
                </w:rPr>
                <w:t>0</w:t>
              </w:r>
              <w:proofErr w:type="spellStart"/>
              <w:r w:rsidRPr="00F26AB9">
                <w:rPr>
                  <w:rStyle w:val="a5"/>
                  <w:sz w:val="28"/>
                  <w:szCs w:val="28"/>
                </w:rPr>
                <w:t>ZIc</w:t>
              </w:r>
              <w:proofErr w:type="spellEnd"/>
            </w:hyperlink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  <w:r w:rsidRPr="00F26AB9">
              <w:rPr>
                <w:i/>
                <w:sz w:val="28"/>
                <w:szCs w:val="28"/>
                <w:lang w:val="ru-RU" w:eastAsia="ru-RU"/>
              </w:rPr>
              <w:t>«Просвещение»</w:t>
            </w:r>
          </w:p>
          <w:p w:rsidR="0009305E" w:rsidRPr="00F26AB9" w:rsidRDefault="0009305E" w:rsidP="00C50FE4">
            <w:pPr>
              <w:pStyle w:val="a6"/>
              <w:ind w:left="640" w:firstLine="0"/>
              <w:rPr>
                <w:color w:val="FFFFFF"/>
                <w:spacing w:val="15"/>
                <w:sz w:val="28"/>
                <w:szCs w:val="28"/>
                <w:lang w:val="ru-RU"/>
              </w:rPr>
            </w:pPr>
          </w:p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color w:val="FFFFFF"/>
                <w:spacing w:val="15"/>
                <w:sz w:val="28"/>
                <w:szCs w:val="28"/>
                <w:lang w:val="ru-RU"/>
              </w:rPr>
              <w:t>//</w:t>
            </w:r>
            <w:proofErr w:type="spellStart"/>
            <w:r w:rsidRPr="00F26AB9">
              <w:rPr>
                <w:color w:val="FFFFFF"/>
                <w:spacing w:val="15"/>
                <w:sz w:val="28"/>
                <w:szCs w:val="28"/>
              </w:rPr>
              <w:t>youtu</w:t>
            </w:r>
            <w:proofErr w:type="spellEnd"/>
            <w:r w:rsidRPr="00F26AB9">
              <w:rPr>
                <w:color w:val="FFFFFF"/>
                <w:spacing w:val="15"/>
                <w:sz w:val="28"/>
                <w:szCs w:val="28"/>
                <w:lang w:val="ru-RU"/>
              </w:rPr>
              <w:t>.</w:t>
            </w:r>
            <w:r w:rsidRPr="00F26AB9">
              <w:rPr>
                <w:color w:val="FFFFFF"/>
                <w:spacing w:val="15"/>
                <w:sz w:val="28"/>
                <w:szCs w:val="28"/>
              </w:rPr>
              <w:t>be</w:t>
            </w:r>
            <w:r w:rsidRPr="00F26AB9">
              <w:rPr>
                <w:color w:val="FFFFFF"/>
                <w:spacing w:val="15"/>
                <w:sz w:val="28"/>
                <w:szCs w:val="28"/>
                <w:lang w:val="ru-RU"/>
              </w:rPr>
              <w:t>/079</w:t>
            </w:r>
            <w:r w:rsidRPr="00F26AB9">
              <w:rPr>
                <w:color w:val="FFFFFF"/>
                <w:spacing w:val="15"/>
                <w:sz w:val="28"/>
                <w:szCs w:val="28"/>
              </w:rPr>
              <w:t>Q</w:t>
            </w:r>
            <w:r w:rsidRPr="00F26AB9">
              <w:rPr>
                <w:color w:val="FFFFFF"/>
                <w:spacing w:val="15"/>
                <w:sz w:val="28"/>
                <w:szCs w:val="28"/>
                <w:lang w:val="ru-RU"/>
              </w:rPr>
              <w:t>-</w:t>
            </w:r>
            <w:proofErr w:type="spellStart"/>
            <w:r w:rsidRPr="00F26AB9">
              <w:rPr>
                <w:color w:val="FFFFFF"/>
                <w:spacing w:val="15"/>
                <w:sz w:val="28"/>
                <w:szCs w:val="28"/>
              </w:rPr>
              <w:t>ku</w:t>
            </w:r>
            <w:proofErr w:type="spellEnd"/>
            <w:r w:rsidRPr="00F26AB9">
              <w:rPr>
                <w:color w:val="FFFFFF"/>
                <w:spacing w:val="15"/>
                <w:sz w:val="28"/>
                <w:szCs w:val="28"/>
                <w:lang w:val="ru-RU"/>
              </w:rPr>
              <w:t>0</w:t>
            </w:r>
            <w:proofErr w:type="spellStart"/>
            <w:r w:rsidRPr="00F26AB9">
              <w:rPr>
                <w:color w:val="FFFFFF"/>
                <w:spacing w:val="15"/>
                <w:sz w:val="28"/>
                <w:szCs w:val="28"/>
              </w:rPr>
              <w:t>ZIc</w:t>
            </w:r>
            <w:proofErr w:type="spellEnd"/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</w:tcPr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lastRenderedPageBreak/>
              <w:t>ВЕБИНАРЫ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rStyle w:val="a5"/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 xml:space="preserve">1. </w:t>
            </w:r>
            <w:r w:rsidRPr="00F26AB9"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 w:eastAsia="ar-SA"/>
              </w:rPr>
              <w:t>«Основные изменения в содержании математического образования с учетом нового ФГОС ООО»</w:t>
            </w:r>
            <w:r w:rsidRPr="00F26AB9">
              <w:rPr>
                <w:sz w:val="28"/>
                <w:szCs w:val="28"/>
                <w:lang w:val="ru-RU" w:eastAsia="ar-SA"/>
              </w:rPr>
              <w:t xml:space="preserve"> </w:t>
            </w:r>
            <w:hyperlink r:id="rId20" w:history="1">
              <w:r w:rsidRPr="00F26AB9">
                <w:rPr>
                  <w:rStyle w:val="a5"/>
                  <w:sz w:val="28"/>
                  <w:szCs w:val="28"/>
                  <w:lang w:val="ru-RU" w:eastAsia="ar-SA"/>
                </w:rPr>
                <w:t>https://uchitel.club/events/osnovnye-izmeneniya-v-soderzanii-matematiceskogo-obrazovaniya-s-ucyotom-novogo-fgos-osnovnogo-obshhego-obrazovaniya</w:t>
              </w:r>
            </w:hyperlink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  <w:r w:rsidRPr="00F26AB9">
              <w:rPr>
                <w:i/>
                <w:sz w:val="28"/>
                <w:szCs w:val="28"/>
                <w:lang w:val="ru-RU" w:eastAsia="ru-RU"/>
              </w:rPr>
              <w:t>«Просвещение»</w:t>
            </w:r>
          </w:p>
          <w:p w:rsidR="0009305E" w:rsidRPr="00F26AB9" w:rsidRDefault="0009305E" w:rsidP="00C50FE4">
            <w:pPr>
              <w:pStyle w:val="a6"/>
              <w:ind w:left="640" w:firstLine="0"/>
              <w:jc w:val="both"/>
              <w:rPr>
                <w:sz w:val="28"/>
                <w:szCs w:val="28"/>
                <w:lang w:val="ru-RU" w:eastAsia="ru-RU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>2.«</w:t>
            </w:r>
            <w:r w:rsidRPr="00F26AB9">
              <w:rPr>
                <w:b/>
                <w:sz w:val="28"/>
                <w:szCs w:val="28"/>
                <w:lang w:val="ru-RU" w:eastAsia="ar-SA"/>
              </w:rPr>
              <w:t>Формирование функциональной грамотности»</w:t>
            </w:r>
          </w:p>
          <w:p w:rsidR="0009305E" w:rsidRPr="00F26AB9" w:rsidRDefault="00F26AB9" w:rsidP="00C50FE4">
            <w:pPr>
              <w:pStyle w:val="TableParagraph"/>
              <w:ind w:left="280"/>
              <w:rPr>
                <w:sz w:val="28"/>
                <w:szCs w:val="28"/>
                <w:lang w:val="ru-RU"/>
              </w:rPr>
            </w:pPr>
            <w:hyperlink r:id="rId21" w:tgtFrame="_blank" w:history="1">
              <w:r w:rsidR="0009305E" w:rsidRPr="00F26AB9">
                <w:rPr>
                  <w:rStyle w:val="a5"/>
                  <w:sz w:val="28"/>
                  <w:szCs w:val="28"/>
                </w:rPr>
                <w:t>https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youtu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="0009305E" w:rsidRPr="00F26AB9">
                <w:rPr>
                  <w:rStyle w:val="a5"/>
                  <w:sz w:val="28"/>
                  <w:szCs w:val="28"/>
                </w:rPr>
                <w:t>be</w:t>
              </w:r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pcMSbts</w:t>
              </w:r>
              <w:proofErr w:type="spellEnd"/>
              <w:r w:rsidR="0009305E" w:rsidRPr="00F26AB9">
                <w:rPr>
                  <w:rStyle w:val="a5"/>
                  <w:sz w:val="28"/>
                  <w:szCs w:val="28"/>
                  <w:lang w:val="ru-RU"/>
                </w:rPr>
                <w:t>5</w:t>
              </w:r>
              <w:proofErr w:type="spellStart"/>
              <w:r w:rsidR="0009305E" w:rsidRPr="00F26AB9">
                <w:rPr>
                  <w:rStyle w:val="a5"/>
                  <w:sz w:val="28"/>
                  <w:szCs w:val="28"/>
                </w:rPr>
                <w:t>WaA</w:t>
              </w:r>
              <w:proofErr w:type="spellEnd"/>
            </w:hyperlink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/>
              </w:rPr>
            </w:pPr>
            <w:r w:rsidRPr="00F26AB9">
              <w:rPr>
                <w:i/>
                <w:sz w:val="28"/>
                <w:szCs w:val="28"/>
                <w:lang w:val="ru-RU"/>
              </w:rPr>
              <w:t>ЦНППМПР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Подходы к формированию</w:t>
            </w:r>
          </w:p>
          <w:p w:rsidR="0009305E" w:rsidRPr="00F26AB9" w:rsidRDefault="0009305E" w:rsidP="00C50FE4">
            <w:pPr>
              <w:pStyle w:val="TableParagraph"/>
              <w:ind w:left="64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rPr>
                <w:b/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3</w:t>
            </w:r>
            <w:r w:rsidRPr="00F26AB9">
              <w:rPr>
                <w:b/>
                <w:sz w:val="28"/>
                <w:szCs w:val="28"/>
                <w:lang w:val="ru-RU"/>
              </w:rPr>
              <w:t>. «Готовимся по ВПР -2023 по математике»</w:t>
            </w:r>
          </w:p>
          <w:p w:rsidR="0009305E" w:rsidRPr="00F26AB9" w:rsidRDefault="0009305E" w:rsidP="00C50FE4">
            <w:pPr>
              <w:pStyle w:val="a6"/>
              <w:ind w:left="640" w:firstLine="0"/>
              <w:rPr>
                <w:color w:val="FFFFFF"/>
                <w:spacing w:val="15"/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 xml:space="preserve"> </w:t>
            </w:r>
            <w:hyperlink r:id="rId22" w:history="1">
              <w:r w:rsidRPr="00F26AB9">
                <w:rPr>
                  <w:rStyle w:val="a5"/>
                  <w:sz w:val="28"/>
                  <w:szCs w:val="28"/>
                </w:rPr>
                <w:t>https</w:t>
              </w:r>
              <w:r w:rsidRPr="00F26AB9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Pr="00F26AB9">
                <w:rPr>
                  <w:rStyle w:val="a5"/>
                  <w:sz w:val="28"/>
                  <w:szCs w:val="28"/>
                </w:rPr>
                <w:t>youtu</w:t>
              </w:r>
              <w:proofErr w:type="spellEnd"/>
              <w:r w:rsidRPr="00F26AB9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Pr="00F26AB9">
                <w:rPr>
                  <w:rStyle w:val="a5"/>
                  <w:sz w:val="28"/>
                  <w:szCs w:val="28"/>
                </w:rPr>
                <w:t>be</w:t>
              </w:r>
              <w:r w:rsidRPr="00F26AB9">
                <w:rPr>
                  <w:rStyle w:val="a5"/>
                  <w:sz w:val="28"/>
                  <w:szCs w:val="28"/>
                  <w:lang w:val="ru-RU"/>
                </w:rPr>
                <w:t>/079</w:t>
              </w:r>
              <w:r w:rsidRPr="00F26AB9">
                <w:rPr>
                  <w:rStyle w:val="a5"/>
                  <w:sz w:val="28"/>
                  <w:szCs w:val="28"/>
                </w:rPr>
                <w:t>Q</w:t>
              </w:r>
              <w:r w:rsidRPr="00F26AB9">
                <w:rPr>
                  <w:rStyle w:val="a5"/>
                  <w:sz w:val="28"/>
                  <w:szCs w:val="28"/>
                  <w:lang w:val="ru-RU"/>
                </w:rPr>
                <w:t>-</w:t>
              </w:r>
              <w:proofErr w:type="spellStart"/>
              <w:r w:rsidRPr="00F26AB9">
                <w:rPr>
                  <w:rStyle w:val="a5"/>
                  <w:sz w:val="28"/>
                  <w:szCs w:val="28"/>
                </w:rPr>
                <w:t>ku</w:t>
              </w:r>
              <w:proofErr w:type="spellEnd"/>
              <w:r w:rsidRPr="00F26AB9">
                <w:rPr>
                  <w:rStyle w:val="a5"/>
                  <w:sz w:val="28"/>
                  <w:szCs w:val="28"/>
                  <w:lang w:val="ru-RU"/>
                </w:rPr>
                <w:t>0</w:t>
              </w:r>
              <w:proofErr w:type="spellStart"/>
              <w:r w:rsidRPr="00F26AB9">
                <w:rPr>
                  <w:rStyle w:val="a5"/>
                  <w:sz w:val="28"/>
                  <w:szCs w:val="28"/>
                </w:rPr>
                <w:t>ZIc</w:t>
              </w:r>
              <w:proofErr w:type="spellEnd"/>
            </w:hyperlink>
          </w:p>
          <w:p w:rsidR="0009305E" w:rsidRPr="00F26AB9" w:rsidRDefault="0009305E" w:rsidP="00C50FE4">
            <w:pPr>
              <w:pStyle w:val="a6"/>
              <w:ind w:left="640" w:firstLine="0"/>
              <w:rPr>
                <w:i/>
                <w:sz w:val="28"/>
                <w:szCs w:val="28"/>
                <w:lang w:val="ru-RU" w:eastAsia="ru-RU"/>
              </w:rPr>
            </w:pPr>
            <w:r w:rsidRPr="00F26AB9">
              <w:rPr>
                <w:i/>
                <w:sz w:val="28"/>
                <w:szCs w:val="28"/>
                <w:lang w:val="ru-RU" w:eastAsia="ru-RU"/>
              </w:rPr>
              <w:t>«Просвещение»</w:t>
            </w:r>
          </w:p>
          <w:p w:rsidR="0009305E" w:rsidRPr="00F26AB9" w:rsidRDefault="0009305E" w:rsidP="00C50FE4">
            <w:pPr>
              <w:pStyle w:val="a6"/>
              <w:ind w:left="640" w:firstLine="0"/>
              <w:rPr>
                <w:color w:val="FFFFFF"/>
                <w:spacing w:val="15"/>
                <w:sz w:val="28"/>
                <w:szCs w:val="28"/>
                <w:lang w:val="ru-RU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</w:p>
          <w:p w:rsidR="0009305E" w:rsidRPr="00F26AB9" w:rsidRDefault="0009305E" w:rsidP="00C50FE4">
            <w:pPr>
              <w:pStyle w:val="TableParagraph"/>
              <w:ind w:left="274" w:firstLine="142"/>
              <w:rPr>
                <w:sz w:val="28"/>
                <w:szCs w:val="28"/>
                <w:lang w:val="ru-RU"/>
              </w:rPr>
            </w:pPr>
          </w:p>
          <w:p w:rsidR="0009305E" w:rsidRPr="00F26AB9" w:rsidRDefault="0009305E" w:rsidP="00C50FE4">
            <w:pPr>
              <w:pStyle w:val="TableParagraph"/>
              <w:ind w:left="274" w:firstLine="142"/>
              <w:rPr>
                <w:sz w:val="28"/>
                <w:szCs w:val="28"/>
                <w:lang w:val="ru-RU"/>
              </w:rPr>
            </w:pPr>
          </w:p>
        </w:tc>
      </w:tr>
      <w:tr w:rsidR="0009305E" w:rsidRPr="00F26AB9" w:rsidTr="00C50FE4">
        <w:trPr>
          <w:trHeight w:val="2341"/>
        </w:trPr>
        <w:tc>
          <w:tcPr>
            <w:tcW w:w="1907" w:type="dxa"/>
            <w:vMerge/>
          </w:tcPr>
          <w:p w:rsidR="0009305E" w:rsidRPr="00F26AB9" w:rsidRDefault="0009305E" w:rsidP="00C50FE4">
            <w:pPr>
              <w:pStyle w:val="TableParagraph"/>
              <w:spacing w:line="301" w:lineRule="exact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СЕМИНАРЫ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b/>
                <w:sz w:val="28"/>
                <w:szCs w:val="28"/>
                <w:lang w:val="ru-RU" w:eastAsia="ar-SA"/>
              </w:rPr>
            </w:pPr>
            <w:r w:rsidRPr="00F26AB9">
              <w:rPr>
                <w:b/>
                <w:sz w:val="28"/>
                <w:szCs w:val="28"/>
                <w:lang w:val="ru-RU" w:eastAsia="ar-SA"/>
              </w:rPr>
              <w:t>Методический семинар для учителей биологии</w:t>
            </w:r>
          </w:p>
          <w:p w:rsidR="0009305E" w:rsidRPr="00F26AB9" w:rsidRDefault="00F26AB9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hyperlink r:id="rId23" w:history="1">
              <w:r w:rsidR="0009305E" w:rsidRPr="00F26AB9">
                <w:rPr>
                  <w:rStyle w:val="a5"/>
                  <w:sz w:val="28"/>
                  <w:szCs w:val="28"/>
                  <w:lang w:val="ru-RU" w:eastAsia="ar-SA"/>
                </w:rPr>
                <w:t>https://vk.com/video716245662_456239097</w:t>
              </w:r>
            </w:hyperlink>
          </w:p>
          <w:p w:rsidR="0009305E" w:rsidRPr="00F26AB9" w:rsidRDefault="0009305E" w:rsidP="00C50FE4">
            <w:pPr>
              <w:pStyle w:val="TableParagraph"/>
              <w:ind w:left="280"/>
              <w:rPr>
                <w:i/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ФГБНУ Института стратегии развития образования Российской академии образования, г. Москва</w:t>
            </w: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/>
              </w:rPr>
            </w:pPr>
          </w:p>
          <w:p w:rsidR="0009305E" w:rsidRPr="00F26AB9" w:rsidRDefault="0009305E" w:rsidP="00C50FE4">
            <w:pPr>
              <w:pStyle w:val="TableParagraph"/>
              <w:ind w:left="280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 w:eastAsia="ar-SA"/>
              </w:rPr>
            </w:pP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09305E" w:rsidRPr="00F26AB9" w:rsidRDefault="0009305E" w:rsidP="00C50FE4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09305E" w:rsidRPr="00F26AB9" w:rsidRDefault="0009305E" w:rsidP="0009305E">
      <w:pPr>
        <w:tabs>
          <w:tab w:val="left" w:pos="6882"/>
        </w:tabs>
        <w:ind w:left="4973" w:right="1837" w:hanging="514"/>
        <w:rPr>
          <w:sz w:val="28"/>
          <w:szCs w:val="28"/>
        </w:rPr>
      </w:pPr>
    </w:p>
    <w:p w:rsidR="0009305E" w:rsidRPr="00F26AB9" w:rsidRDefault="0009305E" w:rsidP="0009305E">
      <w:pPr>
        <w:tabs>
          <w:tab w:val="left" w:pos="6882"/>
        </w:tabs>
        <w:ind w:left="4973" w:right="1837" w:hanging="514"/>
        <w:rPr>
          <w:sz w:val="28"/>
          <w:szCs w:val="28"/>
        </w:rPr>
      </w:pPr>
    </w:p>
    <w:p w:rsidR="0009305E" w:rsidRPr="00F26AB9" w:rsidRDefault="0009305E" w:rsidP="0009305E">
      <w:pPr>
        <w:tabs>
          <w:tab w:val="left" w:pos="6882"/>
        </w:tabs>
        <w:ind w:left="4973" w:right="1837" w:hanging="514"/>
        <w:rPr>
          <w:sz w:val="28"/>
          <w:szCs w:val="28"/>
        </w:rPr>
      </w:pPr>
    </w:p>
    <w:p w:rsidR="0009305E" w:rsidRPr="00F26AB9" w:rsidRDefault="0009305E" w:rsidP="0009305E">
      <w:pPr>
        <w:rPr>
          <w:sz w:val="28"/>
          <w:szCs w:val="28"/>
        </w:rPr>
      </w:pPr>
    </w:p>
    <w:p w:rsidR="0009305E" w:rsidRPr="00F26AB9" w:rsidRDefault="0009305E" w:rsidP="0009305E">
      <w:pPr>
        <w:rPr>
          <w:sz w:val="28"/>
          <w:szCs w:val="28"/>
        </w:rPr>
      </w:pPr>
    </w:p>
    <w:p w:rsidR="0009305E" w:rsidRPr="00F26AB9" w:rsidRDefault="0009305E" w:rsidP="002D09A5">
      <w:pPr>
        <w:pStyle w:val="1"/>
        <w:tabs>
          <w:tab w:val="left" w:pos="1174"/>
        </w:tabs>
        <w:spacing w:before="64"/>
        <w:ind w:left="0"/>
        <w:jc w:val="center"/>
      </w:pPr>
    </w:p>
    <w:p w:rsidR="002D09A5" w:rsidRPr="00F26AB9" w:rsidRDefault="002D09A5" w:rsidP="002D09A5">
      <w:pPr>
        <w:pStyle w:val="a3"/>
        <w:spacing w:before="2" w:after="1"/>
        <w:ind w:left="0"/>
        <w:jc w:val="left"/>
        <w:rPr>
          <w:b/>
        </w:rPr>
      </w:pPr>
    </w:p>
    <w:tbl>
      <w:tblPr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316"/>
        <w:gridCol w:w="1937"/>
        <w:gridCol w:w="1716"/>
        <w:gridCol w:w="1704"/>
        <w:gridCol w:w="1565"/>
      </w:tblGrid>
      <w:tr w:rsidR="002A6EB2" w:rsidRPr="00F26AB9" w:rsidTr="003E03C1">
        <w:trPr>
          <w:trHeight w:val="1689"/>
        </w:trPr>
        <w:tc>
          <w:tcPr>
            <w:tcW w:w="559" w:type="dxa"/>
            <w:shd w:val="clear" w:color="auto" w:fill="auto"/>
          </w:tcPr>
          <w:p w:rsidR="002A6EB2" w:rsidRPr="00F26AB9" w:rsidRDefault="002A6EB2" w:rsidP="003E03C1">
            <w:pPr>
              <w:pStyle w:val="TableParagraph"/>
              <w:ind w:left="107" w:right="198"/>
              <w:jc w:val="both"/>
              <w:rPr>
                <w:b/>
                <w:sz w:val="28"/>
                <w:szCs w:val="28"/>
                <w:lang w:val="en-US"/>
              </w:rPr>
            </w:pPr>
            <w:r w:rsidRPr="00F26AB9">
              <w:rPr>
                <w:b/>
                <w:sz w:val="28"/>
                <w:szCs w:val="28"/>
                <w:lang w:val="en-US"/>
              </w:rPr>
              <w:t>№</w:t>
            </w:r>
            <w:r w:rsidRPr="00F26AB9">
              <w:rPr>
                <w:b/>
                <w:spacing w:val="-58"/>
                <w:sz w:val="28"/>
                <w:szCs w:val="28"/>
                <w:lang w:val="en-US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en-US"/>
              </w:rPr>
              <w:t>п/</w:t>
            </w:r>
            <w:r w:rsidRPr="00F26AB9">
              <w:rPr>
                <w:b/>
                <w:spacing w:val="-58"/>
                <w:sz w:val="28"/>
                <w:szCs w:val="28"/>
                <w:lang w:val="en-US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en-US"/>
              </w:rPr>
              <w:t>п</w:t>
            </w:r>
          </w:p>
        </w:tc>
        <w:tc>
          <w:tcPr>
            <w:tcW w:w="2316" w:type="dxa"/>
            <w:shd w:val="clear" w:color="auto" w:fill="auto"/>
          </w:tcPr>
          <w:p w:rsidR="002A6EB2" w:rsidRPr="00F26AB9" w:rsidRDefault="002A6EB2" w:rsidP="003E03C1">
            <w:pPr>
              <w:pStyle w:val="TableParagraph"/>
              <w:ind w:left="108" w:right="97" w:hanging="3"/>
              <w:jc w:val="center"/>
              <w:rPr>
                <w:b/>
                <w:sz w:val="28"/>
                <w:szCs w:val="28"/>
              </w:rPr>
            </w:pPr>
            <w:r w:rsidRPr="00F26AB9">
              <w:rPr>
                <w:b/>
                <w:sz w:val="28"/>
                <w:szCs w:val="28"/>
              </w:rPr>
              <w:t>Мероприятия,</w:t>
            </w:r>
            <w:r w:rsidRPr="00F26AB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обеспечивающие</w:t>
            </w:r>
            <w:r w:rsidRPr="00F26AB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повышение уровня</w:t>
            </w:r>
            <w:r w:rsidRPr="00F26AB9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профессиональны</w:t>
            </w:r>
            <w:r w:rsidRPr="00F26AB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х</w:t>
            </w:r>
            <w:r w:rsidRPr="00F26AB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компетенций</w:t>
            </w:r>
          </w:p>
        </w:tc>
        <w:tc>
          <w:tcPr>
            <w:tcW w:w="1937" w:type="dxa"/>
            <w:shd w:val="clear" w:color="auto" w:fill="auto"/>
          </w:tcPr>
          <w:p w:rsidR="002A6EB2" w:rsidRPr="00F26AB9" w:rsidRDefault="002A6EB2" w:rsidP="003E03C1">
            <w:pPr>
              <w:pStyle w:val="TableParagraph"/>
              <w:ind w:left="247" w:right="149" w:hanging="68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F26AB9">
              <w:rPr>
                <w:b/>
                <w:sz w:val="28"/>
                <w:szCs w:val="28"/>
                <w:lang w:val="en-US"/>
              </w:rPr>
              <w:t>Формируемые</w:t>
            </w:r>
            <w:proofErr w:type="spellEnd"/>
            <w:r w:rsidRPr="00F26AB9">
              <w:rPr>
                <w:b/>
                <w:spacing w:val="-5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  <w:lang w:val="en-US"/>
              </w:rPr>
              <w:t>компетенции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:rsidR="002A6EB2" w:rsidRPr="00F26AB9" w:rsidRDefault="002A6EB2" w:rsidP="003E03C1">
            <w:pPr>
              <w:pStyle w:val="TableParagraph"/>
              <w:ind w:left="132" w:right="99" w:firstLine="259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F26AB9">
              <w:rPr>
                <w:b/>
                <w:sz w:val="28"/>
                <w:szCs w:val="28"/>
                <w:lang w:val="en-US"/>
              </w:rPr>
              <w:t>Уровень</w:t>
            </w:r>
            <w:proofErr w:type="spellEnd"/>
            <w:r w:rsidRPr="00F26AB9">
              <w:rPr>
                <w:b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704" w:type="dxa"/>
            <w:shd w:val="clear" w:color="auto" w:fill="auto"/>
          </w:tcPr>
          <w:p w:rsidR="002A6EB2" w:rsidRPr="00F26AB9" w:rsidRDefault="002A6EB2" w:rsidP="003E03C1">
            <w:pPr>
              <w:pStyle w:val="TableParagraph"/>
              <w:ind w:left="130" w:right="99" w:firstLine="16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F26AB9">
              <w:rPr>
                <w:b/>
                <w:sz w:val="28"/>
                <w:szCs w:val="28"/>
                <w:lang w:val="en-US"/>
              </w:rPr>
              <w:t>Организатор</w:t>
            </w:r>
            <w:proofErr w:type="spellEnd"/>
            <w:r w:rsidRPr="00F26AB9">
              <w:rPr>
                <w:b/>
                <w:spacing w:val="-5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1565" w:type="dxa"/>
            <w:shd w:val="clear" w:color="auto" w:fill="auto"/>
          </w:tcPr>
          <w:p w:rsidR="002A6EB2" w:rsidRPr="00F26AB9" w:rsidRDefault="002A6EB2" w:rsidP="003E03C1">
            <w:pPr>
              <w:pStyle w:val="TableParagraph"/>
              <w:ind w:left="152" w:right="120" w:firstLine="278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F26AB9">
              <w:rPr>
                <w:b/>
                <w:sz w:val="28"/>
                <w:szCs w:val="28"/>
                <w:lang w:val="en-US"/>
              </w:rPr>
              <w:t>Сроки</w:t>
            </w:r>
            <w:proofErr w:type="spellEnd"/>
            <w:r w:rsidRPr="00F26AB9">
              <w:rPr>
                <w:b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  <w:lang w:val="en-US"/>
              </w:rPr>
              <w:t>проведения</w:t>
            </w:r>
            <w:proofErr w:type="spellEnd"/>
          </w:p>
        </w:tc>
      </w:tr>
      <w:tr w:rsidR="0009305E" w:rsidRPr="00F26AB9" w:rsidTr="0009305E">
        <w:trPr>
          <w:trHeight w:val="605"/>
        </w:trPr>
        <w:tc>
          <w:tcPr>
            <w:tcW w:w="9797" w:type="dxa"/>
            <w:gridSpan w:val="6"/>
            <w:shd w:val="clear" w:color="auto" w:fill="auto"/>
          </w:tcPr>
          <w:p w:rsidR="0009305E" w:rsidRPr="00F26AB9" w:rsidRDefault="0009305E" w:rsidP="0009305E">
            <w:pPr>
              <w:pStyle w:val="TableParagraph"/>
              <w:ind w:left="163" w:right="150" w:hanging="1"/>
              <w:jc w:val="center"/>
              <w:rPr>
                <w:b/>
                <w:sz w:val="28"/>
                <w:szCs w:val="28"/>
              </w:rPr>
            </w:pPr>
            <w:r w:rsidRPr="00F26AB9">
              <w:rPr>
                <w:b/>
                <w:sz w:val="28"/>
                <w:szCs w:val="28"/>
              </w:rPr>
              <w:lastRenderedPageBreak/>
              <w:t>Мероприятия,</w:t>
            </w:r>
            <w:r w:rsidRPr="00F26AB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обеспечивающие</w:t>
            </w:r>
            <w:r w:rsidRPr="00F26AB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повышение</w:t>
            </w:r>
            <w:r w:rsidRPr="00F26AB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уровня</w:t>
            </w:r>
            <w:r w:rsidRPr="00F26AB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профессиональных</w:t>
            </w:r>
            <w:r w:rsidRPr="00F26AB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компетенций учителя иностранного языка</w:t>
            </w:r>
          </w:p>
        </w:tc>
      </w:tr>
      <w:tr w:rsidR="0009305E" w:rsidRPr="00F26AB9" w:rsidTr="003E03C1">
        <w:trPr>
          <w:trHeight w:val="551"/>
        </w:trPr>
        <w:tc>
          <w:tcPr>
            <w:tcW w:w="559" w:type="dxa"/>
            <w:shd w:val="clear" w:color="auto" w:fill="auto"/>
          </w:tcPr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16" w:type="dxa"/>
            <w:shd w:val="clear" w:color="auto" w:fill="auto"/>
          </w:tcPr>
          <w:p w:rsidR="0009305E" w:rsidRPr="00F26AB9" w:rsidRDefault="0009305E" w:rsidP="0009305E">
            <w:pPr>
              <w:rPr>
                <w:b/>
                <w:sz w:val="28"/>
                <w:szCs w:val="28"/>
              </w:rPr>
            </w:pPr>
            <w:r w:rsidRPr="00F26AB9">
              <w:rPr>
                <w:b/>
                <w:sz w:val="28"/>
                <w:szCs w:val="28"/>
              </w:rPr>
              <w:t>Вебинары</w:t>
            </w:r>
          </w:p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 xml:space="preserve">Работа учителя английского языка в рамках внедрения обновленного ФГОС НОО и ООО </w:t>
            </w:r>
            <w:hyperlink r:id="rId24" w:history="1">
              <w:r w:rsidRPr="00F26AB9">
                <w:rPr>
                  <w:rStyle w:val="a5"/>
                  <w:sz w:val="28"/>
                  <w:szCs w:val="28"/>
                </w:rPr>
                <w:t>https://www.youtube.com/watch?v=KHM3XOr8LjY</w:t>
              </w:r>
            </w:hyperlink>
            <w:r w:rsidRPr="00F26AB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37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  <w:lang w:val="en-US"/>
              </w:rPr>
            </w:pPr>
            <w:proofErr w:type="spellStart"/>
            <w:r w:rsidRPr="00F26AB9">
              <w:rPr>
                <w:sz w:val="28"/>
                <w:szCs w:val="28"/>
                <w:lang w:val="en-US"/>
              </w:rPr>
              <w:t>Предметные</w:t>
            </w:r>
            <w:proofErr w:type="spellEnd"/>
            <w:r w:rsidRPr="00F26AB9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методические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  <w:lang w:val="en-US"/>
              </w:rPr>
            </w:pPr>
            <w:r w:rsidRPr="00F26AB9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704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ЦНППМПР, г. Уфа.</w:t>
            </w:r>
          </w:p>
        </w:tc>
        <w:tc>
          <w:tcPr>
            <w:tcW w:w="1565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  <w:lang w:val="en-US"/>
              </w:rPr>
            </w:pPr>
            <w:r w:rsidRPr="00F26AB9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течение</w:t>
            </w:r>
            <w:proofErr w:type="spellEnd"/>
            <w:r w:rsidRPr="00F26AB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учебного</w:t>
            </w:r>
            <w:proofErr w:type="spellEnd"/>
            <w:r w:rsidRPr="00F26AB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09305E" w:rsidRPr="00F26AB9" w:rsidTr="003E03C1">
        <w:trPr>
          <w:trHeight w:val="551"/>
        </w:trPr>
        <w:tc>
          <w:tcPr>
            <w:tcW w:w="559" w:type="dxa"/>
            <w:shd w:val="clear" w:color="auto" w:fill="auto"/>
          </w:tcPr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2.</w:t>
            </w:r>
          </w:p>
        </w:tc>
        <w:tc>
          <w:tcPr>
            <w:tcW w:w="2316" w:type="dxa"/>
            <w:shd w:val="clear" w:color="auto" w:fill="auto"/>
          </w:tcPr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Онлайн-круглый стол «Инновационные технологии как способ совершенствования функциональной грамотности на уроках иностранного языка»</w:t>
            </w:r>
          </w:p>
          <w:p w:rsidR="0009305E" w:rsidRPr="00F26AB9" w:rsidRDefault="00F26AB9" w:rsidP="0009305E">
            <w:pPr>
              <w:pStyle w:val="TableParagraph"/>
              <w:rPr>
                <w:sz w:val="28"/>
                <w:szCs w:val="28"/>
              </w:rPr>
            </w:pPr>
            <w:hyperlink r:id="rId25" w:history="1">
              <w:r w:rsidR="0009305E" w:rsidRPr="00F26AB9">
                <w:rPr>
                  <w:rStyle w:val="a5"/>
                  <w:sz w:val="28"/>
                  <w:szCs w:val="28"/>
                </w:rPr>
                <w:t>https://www.youtube.com/watch?v=-FKL0ZaSlW8</w:t>
              </w:r>
            </w:hyperlink>
          </w:p>
        </w:tc>
        <w:tc>
          <w:tcPr>
            <w:tcW w:w="1937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  <w:lang w:val="en-US"/>
              </w:rPr>
            </w:pPr>
            <w:proofErr w:type="spellStart"/>
            <w:r w:rsidRPr="00F26AB9">
              <w:rPr>
                <w:sz w:val="28"/>
                <w:szCs w:val="28"/>
                <w:lang w:val="en-US"/>
              </w:rPr>
              <w:t>Предметные</w:t>
            </w:r>
            <w:proofErr w:type="spellEnd"/>
            <w:r w:rsidRPr="00F26AB9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методические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704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ИРО РБ</w:t>
            </w:r>
          </w:p>
        </w:tc>
        <w:tc>
          <w:tcPr>
            <w:tcW w:w="1565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  <w:lang w:val="en-US"/>
              </w:rPr>
            </w:pPr>
            <w:r w:rsidRPr="00F26AB9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течение</w:t>
            </w:r>
            <w:proofErr w:type="spellEnd"/>
            <w:r w:rsidRPr="00F26AB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учебного</w:t>
            </w:r>
            <w:proofErr w:type="spellEnd"/>
            <w:r w:rsidRPr="00F26AB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09305E" w:rsidRPr="00F26AB9" w:rsidTr="003E03C1">
        <w:trPr>
          <w:trHeight w:val="551"/>
        </w:trPr>
        <w:tc>
          <w:tcPr>
            <w:tcW w:w="559" w:type="dxa"/>
            <w:shd w:val="clear" w:color="auto" w:fill="auto"/>
          </w:tcPr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3.</w:t>
            </w:r>
          </w:p>
        </w:tc>
        <w:tc>
          <w:tcPr>
            <w:tcW w:w="2316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  <w:lang w:eastAsia="ru-RU" w:bidi="en-US"/>
              </w:rPr>
            </w:pPr>
            <w:r w:rsidRPr="00F26AB9">
              <w:rPr>
                <w:sz w:val="28"/>
                <w:szCs w:val="28"/>
                <w:lang w:eastAsia="ru-RU" w:bidi="en-US"/>
              </w:rPr>
              <w:t xml:space="preserve">Новое в обучении </w:t>
            </w:r>
            <w:r w:rsidRPr="00F26AB9">
              <w:rPr>
                <w:sz w:val="28"/>
                <w:szCs w:val="28"/>
                <w:lang w:eastAsia="ru-RU" w:bidi="en-US"/>
              </w:rPr>
              <w:lastRenderedPageBreak/>
              <w:t>английскому языку-2021: ФГОС, примерные программы, контроль Издательство «Первое сентября»</w:t>
            </w:r>
          </w:p>
          <w:p w:rsidR="0009305E" w:rsidRPr="00F26AB9" w:rsidRDefault="00F26AB9" w:rsidP="0009305E">
            <w:pPr>
              <w:spacing w:line="228" w:lineRule="auto"/>
              <w:contextualSpacing/>
              <w:rPr>
                <w:sz w:val="28"/>
                <w:szCs w:val="28"/>
                <w:lang w:eastAsia="ru-RU"/>
              </w:rPr>
            </w:pPr>
            <w:hyperlink r:id="rId26" w:history="1">
              <w:r w:rsidR="0009305E" w:rsidRPr="00F26AB9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https://www.youtube.com/watch?v=p7sza-tNbgw</w:t>
              </w:r>
            </w:hyperlink>
          </w:p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  <w:lang w:val="en-US"/>
              </w:rPr>
            </w:pPr>
            <w:proofErr w:type="spellStart"/>
            <w:r w:rsidRPr="00F26AB9">
              <w:rPr>
                <w:sz w:val="28"/>
                <w:szCs w:val="28"/>
                <w:lang w:val="en-US"/>
              </w:rPr>
              <w:lastRenderedPageBreak/>
              <w:t>Предметные</w:t>
            </w:r>
            <w:proofErr w:type="spellEnd"/>
            <w:r w:rsidRPr="00F26AB9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lastRenderedPageBreak/>
              <w:t>методические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1704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 xml:space="preserve">ИД </w:t>
            </w:r>
            <w:r w:rsidRPr="00F26AB9">
              <w:rPr>
                <w:sz w:val="28"/>
                <w:szCs w:val="28"/>
              </w:rPr>
              <w:lastRenderedPageBreak/>
              <w:t>«Просвещение»</w:t>
            </w:r>
          </w:p>
        </w:tc>
        <w:tc>
          <w:tcPr>
            <w:tcW w:w="1565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  <w:lang w:val="en-US"/>
              </w:rPr>
            </w:pPr>
            <w:r w:rsidRPr="00F26AB9">
              <w:rPr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течение</w:t>
            </w:r>
            <w:proofErr w:type="spellEnd"/>
            <w:r w:rsidRPr="00F26AB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lastRenderedPageBreak/>
              <w:t>учебного</w:t>
            </w:r>
            <w:proofErr w:type="spellEnd"/>
            <w:r w:rsidRPr="00F26AB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26AB9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09305E" w:rsidRPr="00F26AB9" w:rsidTr="003E03C1">
        <w:trPr>
          <w:trHeight w:val="551"/>
        </w:trPr>
        <w:tc>
          <w:tcPr>
            <w:tcW w:w="559" w:type="dxa"/>
            <w:shd w:val="clear" w:color="auto" w:fill="auto"/>
          </w:tcPr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316" w:type="dxa"/>
            <w:shd w:val="clear" w:color="auto" w:fill="auto"/>
          </w:tcPr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Эмоциональное и профессиональное выгорание учителя Яндекс учебник</w:t>
            </w:r>
          </w:p>
          <w:p w:rsidR="0009305E" w:rsidRPr="00F26AB9" w:rsidRDefault="00F26AB9" w:rsidP="0009305E">
            <w:pPr>
              <w:pStyle w:val="TableParagraph"/>
              <w:rPr>
                <w:b/>
                <w:sz w:val="28"/>
                <w:szCs w:val="28"/>
              </w:rPr>
            </w:pPr>
            <w:hyperlink r:id="rId27" w:history="1">
              <w:r w:rsidR="0009305E" w:rsidRPr="00F26AB9">
                <w:rPr>
                  <w:rStyle w:val="a5"/>
                  <w:sz w:val="28"/>
                  <w:szCs w:val="28"/>
                </w:rPr>
                <w:t>https://events.webinar.ru/8931111/1698221790</w:t>
              </w:r>
            </w:hyperlink>
            <w:r w:rsidR="0009305E" w:rsidRPr="00F26A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37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Предметные, методические</w:t>
            </w:r>
          </w:p>
        </w:tc>
        <w:tc>
          <w:tcPr>
            <w:tcW w:w="1716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Федеральный</w:t>
            </w:r>
          </w:p>
        </w:tc>
        <w:tc>
          <w:tcPr>
            <w:tcW w:w="1704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Яндекс-учебник</w:t>
            </w:r>
          </w:p>
        </w:tc>
        <w:tc>
          <w:tcPr>
            <w:tcW w:w="1565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В течение учебного года</w:t>
            </w:r>
          </w:p>
        </w:tc>
      </w:tr>
      <w:tr w:rsidR="0009305E" w:rsidRPr="00F26AB9" w:rsidTr="003E03C1">
        <w:trPr>
          <w:trHeight w:val="551"/>
        </w:trPr>
        <w:tc>
          <w:tcPr>
            <w:tcW w:w="559" w:type="dxa"/>
            <w:shd w:val="clear" w:color="auto" w:fill="auto"/>
          </w:tcPr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5.</w:t>
            </w:r>
          </w:p>
        </w:tc>
        <w:tc>
          <w:tcPr>
            <w:tcW w:w="2316" w:type="dxa"/>
            <w:shd w:val="clear" w:color="auto" w:fill="auto"/>
          </w:tcPr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 xml:space="preserve">Год педагога и наставника — 2023. Мероприятия от «Просвещения» для педагогов, родителей и учеников </w:t>
            </w:r>
          </w:p>
          <w:p w:rsidR="0009305E" w:rsidRPr="00F26AB9" w:rsidRDefault="0009305E" w:rsidP="0009305E">
            <w:pPr>
              <w:pStyle w:val="TableParagraph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 xml:space="preserve">Учитель. </w:t>
            </w:r>
            <w:proofErr w:type="spellStart"/>
            <w:r w:rsidRPr="00F26AB9">
              <w:rPr>
                <w:sz w:val="28"/>
                <w:szCs w:val="28"/>
              </w:rPr>
              <w:t>Club</w:t>
            </w:r>
            <w:proofErr w:type="spellEnd"/>
          </w:p>
          <w:p w:rsidR="0009305E" w:rsidRPr="00F26AB9" w:rsidRDefault="00F26AB9" w:rsidP="0009305E">
            <w:pPr>
              <w:pStyle w:val="TableParagraph"/>
              <w:rPr>
                <w:b/>
                <w:sz w:val="28"/>
                <w:szCs w:val="28"/>
              </w:rPr>
            </w:pPr>
            <w:hyperlink r:id="rId28" w:history="1">
              <w:r w:rsidR="0009305E" w:rsidRPr="00F26AB9">
                <w:rPr>
                  <w:rStyle w:val="a5"/>
                  <w:sz w:val="28"/>
                  <w:szCs w:val="28"/>
                </w:rPr>
                <w:t>https://www.youtube.com/watch?v=Dt1</w:t>
              </w:r>
              <w:r w:rsidR="0009305E" w:rsidRPr="00F26AB9">
                <w:rPr>
                  <w:rStyle w:val="a5"/>
                  <w:sz w:val="28"/>
                  <w:szCs w:val="28"/>
                </w:rPr>
                <w:lastRenderedPageBreak/>
                <w:t>jdhDF7Tw</w:t>
              </w:r>
            </w:hyperlink>
            <w:r w:rsidR="0009305E" w:rsidRPr="00F26A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37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lastRenderedPageBreak/>
              <w:t>Предметные, методические</w:t>
            </w:r>
          </w:p>
        </w:tc>
        <w:tc>
          <w:tcPr>
            <w:tcW w:w="1716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Федеральный</w:t>
            </w:r>
          </w:p>
        </w:tc>
        <w:tc>
          <w:tcPr>
            <w:tcW w:w="1704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ИД «Просвещение»</w:t>
            </w:r>
          </w:p>
        </w:tc>
        <w:tc>
          <w:tcPr>
            <w:tcW w:w="1565" w:type="dxa"/>
            <w:shd w:val="clear" w:color="auto" w:fill="auto"/>
          </w:tcPr>
          <w:p w:rsidR="0009305E" w:rsidRPr="00F26AB9" w:rsidRDefault="0009305E" w:rsidP="0009305E">
            <w:pPr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</w:rPr>
              <w:t>В течение учебного года</w:t>
            </w:r>
          </w:p>
        </w:tc>
        <w:bookmarkStart w:id="0" w:name="_GoBack"/>
        <w:bookmarkEnd w:id="0"/>
      </w:tr>
    </w:tbl>
    <w:p w:rsidR="00A60AF2" w:rsidRPr="00F26AB9" w:rsidRDefault="00A60AF2">
      <w:pPr>
        <w:rPr>
          <w:sz w:val="28"/>
          <w:szCs w:val="28"/>
        </w:rPr>
      </w:pPr>
    </w:p>
    <w:p w:rsidR="000322A0" w:rsidRPr="00F26AB9" w:rsidRDefault="000322A0">
      <w:pPr>
        <w:rPr>
          <w:sz w:val="28"/>
          <w:szCs w:val="28"/>
        </w:rPr>
      </w:pPr>
    </w:p>
    <w:p w:rsidR="000322A0" w:rsidRPr="00F26AB9" w:rsidRDefault="000322A0">
      <w:pPr>
        <w:rPr>
          <w:sz w:val="28"/>
          <w:szCs w:val="28"/>
        </w:rPr>
      </w:pPr>
    </w:p>
    <w:p w:rsidR="000322A0" w:rsidRPr="00F26AB9" w:rsidRDefault="000322A0">
      <w:pPr>
        <w:rPr>
          <w:sz w:val="28"/>
          <w:szCs w:val="28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169"/>
        <w:gridCol w:w="1937"/>
        <w:gridCol w:w="1280"/>
        <w:gridCol w:w="1701"/>
        <w:gridCol w:w="2004"/>
      </w:tblGrid>
      <w:tr w:rsidR="000322A0" w:rsidRPr="00F26AB9" w:rsidTr="00C8683B">
        <w:trPr>
          <w:trHeight w:val="1689"/>
        </w:trPr>
        <w:tc>
          <w:tcPr>
            <w:tcW w:w="706" w:type="dxa"/>
          </w:tcPr>
          <w:p w:rsidR="000322A0" w:rsidRPr="00F26AB9" w:rsidRDefault="000322A0" w:rsidP="00C8683B">
            <w:pPr>
              <w:pStyle w:val="TableParagraph"/>
              <w:ind w:right="198"/>
              <w:rPr>
                <w:b/>
                <w:sz w:val="28"/>
                <w:szCs w:val="28"/>
              </w:rPr>
            </w:pPr>
            <w:r w:rsidRPr="00F26AB9">
              <w:rPr>
                <w:b/>
                <w:sz w:val="28"/>
                <w:szCs w:val="28"/>
              </w:rPr>
              <w:t>№</w:t>
            </w:r>
            <w:r w:rsidRPr="00F26AB9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п/</w:t>
            </w:r>
            <w:r w:rsidRPr="00F26AB9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F26AB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169" w:type="dxa"/>
          </w:tcPr>
          <w:p w:rsidR="000322A0" w:rsidRPr="00F26AB9" w:rsidRDefault="000322A0" w:rsidP="00C8683B">
            <w:pPr>
              <w:pStyle w:val="TableParagraph"/>
              <w:ind w:left="108" w:right="97" w:hanging="3"/>
              <w:jc w:val="center"/>
              <w:rPr>
                <w:b/>
                <w:sz w:val="28"/>
                <w:szCs w:val="28"/>
                <w:lang w:val="ru-RU"/>
              </w:rPr>
            </w:pPr>
            <w:r w:rsidRPr="00F26AB9">
              <w:rPr>
                <w:b/>
                <w:sz w:val="28"/>
                <w:szCs w:val="28"/>
                <w:lang w:val="ru-RU"/>
              </w:rPr>
              <w:t>Мероприятия,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обеспечивающие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повышение уровня</w:t>
            </w:r>
            <w:r w:rsidRPr="00F26AB9">
              <w:rPr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профессиональны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х</w:t>
            </w:r>
            <w:r w:rsidRPr="00F26AB9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0322A0" w:rsidRPr="00F26AB9" w:rsidRDefault="000322A0" w:rsidP="00C8683B">
            <w:pPr>
              <w:pStyle w:val="TableParagraph"/>
              <w:ind w:left="247" w:right="149" w:hanging="68"/>
              <w:rPr>
                <w:b/>
                <w:sz w:val="28"/>
                <w:szCs w:val="28"/>
              </w:rPr>
            </w:pPr>
            <w:proofErr w:type="spellStart"/>
            <w:r w:rsidRPr="00F26AB9">
              <w:rPr>
                <w:b/>
                <w:sz w:val="28"/>
                <w:szCs w:val="28"/>
              </w:rPr>
              <w:t>Формируемые</w:t>
            </w:r>
            <w:proofErr w:type="spellEnd"/>
            <w:r w:rsidRPr="00F26AB9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1280" w:type="dxa"/>
          </w:tcPr>
          <w:p w:rsidR="000322A0" w:rsidRPr="00F26AB9" w:rsidRDefault="000322A0" w:rsidP="00C8683B">
            <w:pPr>
              <w:pStyle w:val="TableParagraph"/>
              <w:ind w:left="132" w:right="99"/>
              <w:rPr>
                <w:b/>
                <w:sz w:val="28"/>
                <w:szCs w:val="28"/>
              </w:rPr>
            </w:pPr>
            <w:proofErr w:type="spellStart"/>
            <w:r w:rsidRPr="00F26AB9">
              <w:rPr>
                <w:b/>
                <w:sz w:val="28"/>
                <w:szCs w:val="28"/>
              </w:rPr>
              <w:t>Уровень</w:t>
            </w:r>
            <w:proofErr w:type="spellEnd"/>
            <w:r w:rsidRPr="00F26AB9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0322A0" w:rsidRPr="00F26AB9" w:rsidRDefault="000322A0" w:rsidP="00C8683B">
            <w:pPr>
              <w:pStyle w:val="TableParagraph"/>
              <w:ind w:left="130" w:right="99" w:firstLine="16"/>
              <w:rPr>
                <w:b/>
                <w:sz w:val="28"/>
                <w:szCs w:val="28"/>
              </w:rPr>
            </w:pPr>
            <w:proofErr w:type="spellStart"/>
            <w:r w:rsidRPr="00F26AB9">
              <w:rPr>
                <w:b/>
                <w:sz w:val="28"/>
                <w:szCs w:val="28"/>
              </w:rPr>
              <w:t>Организатор</w:t>
            </w:r>
            <w:proofErr w:type="spellEnd"/>
            <w:r w:rsidRPr="00F26AB9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004" w:type="dxa"/>
          </w:tcPr>
          <w:p w:rsidR="000322A0" w:rsidRPr="00F26AB9" w:rsidRDefault="000322A0" w:rsidP="00C8683B">
            <w:pPr>
              <w:pStyle w:val="TableParagraph"/>
              <w:ind w:left="152" w:right="120" w:firstLine="278"/>
              <w:rPr>
                <w:b/>
                <w:sz w:val="28"/>
                <w:szCs w:val="28"/>
              </w:rPr>
            </w:pPr>
            <w:proofErr w:type="spellStart"/>
            <w:r w:rsidRPr="00F26AB9">
              <w:rPr>
                <w:b/>
                <w:sz w:val="28"/>
                <w:szCs w:val="28"/>
              </w:rPr>
              <w:t>Сроки</w:t>
            </w:r>
            <w:proofErr w:type="spellEnd"/>
            <w:r w:rsidRPr="00F26AB9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26AB9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</w:tr>
      <w:tr w:rsidR="000322A0" w:rsidRPr="00F26AB9" w:rsidTr="000322A0">
        <w:trPr>
          <w:trHeight w:val="782"/>
        </w:trPr>
        <w:tc>
          <w:tcPr>
            <w:tcW w:w="9797" w:type="dxa"/>
            <w:gridSpan w:val="6"/>
          </w:tcPr>
          <w:p w:rsidR="000322A0" w:rsidRPr="00F26AB9" w:rsidRDefault="000322A0" w:rsidP="000322A0">
            <w:pPr>
              <w:pStyle w:val="TableParagraph"/>
              <w:ind w:left="163" w:right="150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F26AB9">
              <w:rPr>
                <w:b/>
                <w:sz w:val="28"/>
                <w:szCs w:val="28"/>
                <w:lang w:val="ru-RU"/>
              </w:rPr>
              <w:t>Мероприятия,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обеспечивающие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повышение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уровня</w:t>
            </w:r>
            <w:r w:rsidRPr="00F26AB9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профессиональных</w:t>
            </w:r>
            <w:r w:rsidRPr="00F26AB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F26AB9">
              <w:rPr>
                <w:b/>
                <w:sz w:val="28"/>
                <w:szCs w:val="28"/>
                <w:lang w:val="ru-RU"/>
              </w:rPr>
              <w:t>компетенций учителя географии</w:t>
            </w:r>
          </w:p>
        </w:tc>
      </w:tr>
      <w:tr w:rsidR="000322A0" w:rsidRPr="00F26AB9" w:rsidTr="00C8683B">
        <w:trPr>
          <w:trHeight w:val="1689"/>
        </w:trPr>
        <w:tc>
          <w:tcPr>
            <w:tcW w:w="706" w:type="dxa"/>
          </w:tcPr>
          <w:p w:rsidR="000322A0" w:rsidRPr="00F26AB9" w:rsidRDefault="000322A0" w:rsidP="00C8683B">
            <w:pPr>
              <w:pStyle w:val="TableParagraph"/>
              <w:ind w:right="198"/>
              <w:rPr>
                <w:b/>
                <w:sz w:val="28"/>
                <w:szCs w:val="28"/>
              </w:rPr>
            </w:pPr>
            <w:r w:rsidRPr="00F26AB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69" w:type="dxa"/>
          </w:tcPr>
          <w:p w:rsidR="000322A0" w:rsidRPr="00F26AB9" w:rsidRDefault="000322A0" w:rsidP="00C8683B">
            <w:pPr>
              <w:pStyle w:val="TableParagraph"/>
              <w:ind w:left="271"/>
              <w:jc w:val="center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>КПК</w:t>
            </w:r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>Формирование функциональной грамотности обучающихся в общеобразовательных организациях,</w:t>
            </w:r>
          </w:p>
          <w:p w:rsidR="000322A0" w:rsidRPr="00F26AB9" w:rsidRDefault="000322A0" w:rsidP="00C8683B">
            <w:pPr>
              <w:pStyle w:val="TableParagraph"/>
              <w:ind w:left="271"/>
              <w:jc w:val="center"/>
              <w:rPr>
                <w:sz w:val="28"/>
                <w:szCs w:val="28"/>
                <w:lang w:val="ru-RU" w:eastAsia="ar-SA"/>
              </w:rPr>
            </w:pPr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Предметные и методические</w:t>
            </w:r>
          </w:p>
        </w:tc>
        <w:tc>
          <w:tcPr>
            <w:tcW w:w="1280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1701" w:type="dxa"/>
          </w:tcPr>
          <w:p w:rsidR="000322A0" w:rsidRPr="00F26AB9" w:rsidRDefault="000322A0" w:rsidP="00C8683B">
            <w:pPr>
              <w:pStyle w:val="TableParagraph"/>
              <w:ind w:left="271"/>
              <w:jc w:val="center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ЦНППМПР, г. Уфа</w:t>
            </w:r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0322A0" w:rsidRPr="00F26AB9" w:rsidTr="00C8683B">
        <w:trPr>
          <w:trHeight w:val="551"/>
        </w:trPr>
        <w:tc>
          <w:tcPr>
            <w:tcW w:w="706" w:type="dxa"/>
          </w:tcPr>
          <w:p w:rsidR="000322A0" w:rsidRPr="00F26AB9" w:rsidRDefault="000322A0" w:rsidP="00C8683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69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ВЕБИНАРЫ</w:t>
            </w:r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sz w:val="28"/>
                <w:szCs w:val="28"/>
                <w:lang w:val="ru-RU" w:eastAsia="ar-SA"/>
              </w:rPr>
              <w:t xml:space="preserve"> «Формирование функциональной </w:t>
            </w:r>
            <w:r w:rsidRPr="00F26AB9">
              <w:rPr>
                <w:sz w:val="28"/>
                <w:szCs w:val="28"/>
                <w:lang w:val="ru-RU" w:eastAsia="ar-SA"/>
              </w:rPr>
              <w:lastRenderedPageBreak/>
              <w:t>грамотности»</w:t>
            </w:r>
          </w:p>
        </w:tc>
        <w:tc>
          <w:tcPr>
            <w:tcW w:w="1937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  <w:lang w:val="ru-RU"/>
              </w:rPr>
              <w:lastRenderedPageBreak/>
              <w:t>Предметные и методические</w:t>
            </w:r>
          </w:p>
        </w:tc>
        <w:tc>
          <w:tcPr>
            <w:tcW w:w="1280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1701" w:type="dxa"/>
          </w:tcPr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 w:eastAsia="ar-SA"/>
              </w:rPr>
              <w:t>ЦНППМПР, г. Уфа</w:t>
            </w:r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0322A0" w:rsidRPr="00F26AB9" w:rsidRDefault="00F26AB9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hyperlink r:id="rId29" w:tgtFrame="_blank" w:history="1">
              <w:r w:rsidR="000322A0" w:rsidRPr="00F26AB9">
                <w:rPr>
                  <w:rStyle w:val="a5"/>
                  <w:sz w:val="28"/>
                  <w:szCs w:val="28"/>
                </w:rPr>
                <w:t>https</w:t>
              </w:r>
              <w:r w:rsidR="000322A0" w:rsidRPr="00F26AB9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="000322A0" w:rsidRPr="00F26AB9">
                <w:rPr>
                  <w:rStyle w:val="a5"/>
                  <w:sz w:val="28"/>
                  <w:szCs w:val="28"/>
                </w:rPr>
                <w:t>youtu</w:t>
              </w:r>
              <w:proofErr w:type="spellEnd"/>
              <w:r w:rsidR="000322A0" w:rsidRPr="00F26AB9">
                <w:rPr>
                  <w:rStyle w:val="a5"/>
                  <w:sz w:val="28"/>
                  <w:szCs w:val="28"/>
                  <w:lang w:val="ru-RU"/>
                </w:rPr>
                <w:t>.</w:t>
              </w:r>
              <w:r w:rsidR="000322A0" w:rsidRPr="00F26AB9">
                <w:rPr>
                  <w:rStyle w:val="a5"/>
                  <w:sz w:val="28"/>
                  <w:szCs w:val="28"/>
                </w:rPr>
                <w:t>be</w:t>
              </w:r>
              <w:r w:rsidR="000322A0" w:rsidRPr="00F26AB9">
                <w:rPr>
                  <w:rStyle w:val="a5"/>
                  <w:sz w:val="28"/>
                  <w:szCs w:val="28"/>
                  <w:lang w:val="ru-RU"/>
                </w:rPr>
                <w:t>/</w:t>
              </w:r>
              <w:proofErr w:type="spellStart"/>
              <w:r w:rsidR="000322A0" w:rsidRPr="00F26AB9">
                <w:rPr>
                  <w:rStyle w:val="a5"/>
                  <w:sz w:val="28"/>
                  <w:szCs w:val="28"/>
                </w:rPr>
                <w:t>pcMSbts</w:t>
              </w:r>
              <w:proofErr w:type="spellEnd"/>
              <w:r w:rsidR="000322A0" w:rsidRPr="00F26AB9">
                <w:rPr>
                  <w:rStyle w:val="a5"/>
                  <w:sz w:val="28"/>
                  <w:szCs w:val="28"/>
                  <w:lang w:val="ru-RU"/>
                </w:rPr>
                <w:t>5</w:t>
              </w:r>
              <w:proofErr w:type="spellStart"/>
              <w:r w:rsidR="000322A0" w:rsidRPr="00F26AB9">
                <w:rPr>
                  <w:rStyle w:val="a5"/>
                  <w:sz w:val="28"/>
                  <w:szCs w:val="28"/>
                </w:rPr>
                <w:t>WaA</w:t>
              </w:r>
              <w:proofErr w:type="spellEnd"/>
            </w:hyperlink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0322A0" w:rsidRPr="00F26AB9" w:rsidTr="00C8683B">
        <w:trPr>
          <w:trHeight w:val="551"/>
        </w:trPr>
        <w:tc>
          <w:tcPr>
            <w:tcW w:w="706" w:type="dxa"/>
          </w:tcPr>
          <w:p w:rsidR="000322A0" w:rsidRPr="00F26AB9" w:rsidRDefault="000322A0" w:rsidP="00C8683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69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bCs/>
                <w:color w:val="444444"/>
                <w:sz w:val="28"/>
                <w:szCs w:val="28"/>
                <w:lang w:val="ru-RU"/>
              </w:rPr>
              <w:t>Формирование читательской грамотности на уроках географии 5 класса</w:t>
            </w:r>
          </w:p>
        </w:tc>
        <w:tc>
          <w:tcPr>
            <w:tcW w:w="1937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  <w:lang w:val="ru-RU"/>
              </w:rPr>
              <w:t>Предметные и методические</w:t>
            </w:r>
          </w:p>
        </w:tc>
        <w:tc>
          <w:tcPr>
            <w:tcW w:w="1280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i/>
                <w:sz w:val="28"/>
                <w:szCs w:val="28"/>
                <w:lang w:eastAsia="ar-SA"/>
              </w:rPr>
            </w:pPr>
            <w:r w:rsidRPr="00F26AB9">
              <w:rPr>
                <w:sz w:val="28"/>
                <w:szCs w:val="28"/>
              </w:rPr>
              <w:t>ФГБНУ "ИСРО РАО"</w:t>
            </w:r>
          </w:p>
        </w:tc>
        <w:tc>
          <w:tcPr>
            <w:tcW w:w="2004" w:type="dxa"/>
          </w:tcPr>
          <w:p w:rsidR="000322A0" w:rsidRPr="00F26AB9" w:rsidRDefault="00F26AB9" w:rsidP="00C8683B">
            <w:pPr>
              <w:pStyle w:val="TableParagraph"/>
              <w:jc w:val="center"/>
              <w:rPr>
                <w:rStyle w:val="a5"/>
                <w:sz w:val="28"/>
                <w:szCs w:val="28"/>
              </w:rPr>
            </w:pPr>
            <w:hyperlink r:id="rId30" w:tgtFrame="_blank" w:history="1">
              <w:r w:rsidR="000322A0" w:rsidRPr="00F26AB9">
                <w:rPr>
                  <w:rStyle w:val="a5"/>
                  <w:sz w:val="28"/>
                  <w:szCs w:val="28"/>
                </w:rPr>
                <w:t>https://vk.com/video716245662_456239166</w:t>
              </w:r>
            </w:hyperlink>
          </w:p>
        </w:tc>
      </w:tr>
      <w:tr w:rsidR="000322A0" w:rsidRPr="00F26AB9" w:rsidTr="00C8683B">
        <w:trPr>
          <w:trHeight w:val="551"/>
        </w:trPr>
        <w:tc>
          <w:tcPr>
            <w:tcW w:w="706" w:type="dxa"/>
          </w:tcPr>
          <w:p w:rsidR="000322A0" w:rsidRPr="00F26AB9" w:rsidRDefault="000322A0" w:rsidP="00C8683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69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КПК</w:t>
            </w:r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КПК «Психолого-педагогическая компетентность педагога»</w:t>
            </w:r>
          </w:p>
        </w:tc>
        <w:tc>
          <w:tcPr>
            <w:tcW w:w="1937" w:type="dxa"/>
          </w:tcPr>
          <w:p w:rsidR="000322A0" w:rsidRPr="00F26AB9" w:rsidRDefault="000322A0" w:rsidP="00C8683B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Психолого</w:t>
            </w:r>
            <w:proofErr w:type="spellEnd"/>
            <w:r w:rsidRPr="00F26AB9">
              <w:rPr>
                <w:sz w:val="28"/>
                <w:szCs w:val="28"/>
              </w:rPr>
              <w:t>-</w:t>
            </w:r>
          </w:p>
          <w:p w:rsidR="000322A0" w:rsidRPr="00F26AB9" w:rsidRDefault="000322A0" w:rsidP="00C8683B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Педагогические</w:t>
            </w:r>
            <w:proofErr w:type="spellEnd"/>
          </w:p>
          <w:p w:rsidR="000322A0" w:rsidRPr="00F26AB9" w:rsidRDefault="000322A0" w:rsidP="00C8683B">
            <w:pPr>
              <w:pStyle w:val="TableParagraph"/>
              <w:spacing w:line="301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1701" w:type="dxa"/>
          </w:tcPr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i/>
                <w:sz w:val="28"/>
                <w:szCs w:val="28"/>
                <w:lang w:val="ru-RU" w:eastAsia="ar-SA"/>
              </w:rPr>
            </w:pPr>
            <w:r w:rsidRPr="00F26AB9">
              <w:rPr>
                <w:i/>
                <w:sz w:val="28"/>
                <w:szCs w:val="28"/>
                <w:lang w:val="ru-RU"/>
              </w:rPr>
              <w:t>ЦНППМПР, г. Уфа</w:t>
            </w:r>
          </w:p>
        </w:tc>
        <w:tc>
          <w:tcPr>
            <w:tcW w:w="2004" w:type="dxa"/>
          </w:tcPr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0322A0" w:rsidRPr="00F26AB9" w:rsidTr="00C8683B">
        <w:trPr>
          <w:trHeight w:val="551"/>
        </w:trPr>
        <w:tc>
          <w:tcPr>
            <w:tcW w:w="706" w:type="dxa"/>
          </w:tcPr>
          <w:p w:rsidR="000322A0" w:rsidRPr="00F26AB9" w:rsidRDefault="000322A0" w:rsidP="00C8683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69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ВЕБИНАРЫ</w:t>
            </w:r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Эмоциональное и профессиональное выгорание учителя</w:t>
            </w:r>
          </w:p>
        </w:tc>
        <w:tc>
          <w:tcPr>
            <w:tcW w:w="1937" w:type="dxa"/>
          </w:tcPr>
          <w:p w:rsidR="000322A0" w:rsidRPr="00F26AB9" w:rsidRDefault="000322A0" w:rsidP="00C8683B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Психолого</w:t>
            </w:r>
            <w:proofErr w:type="spellEnd"/>
            <w:r w:rsidRPr="00F26AB9">
              <w:rPr>
                <w:sz w:val="28"/>
                <w:szCs w:val="28"/>
              </w:rPr>
              <w:t>-</w:t>
            </w:r>
          </w:p>
          <w:p w:rsidR="000322A0" w:rsidRPr="00F26AB9" w:rsidRDefault="000322A0" w:rsidP="00C8683B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Педагогические</w:t>
            </w:r>
            <w:proofErr w:type="spellEnd"/>
            <w:r w:rsidRPr="00F26AB9">
              <w:rPr>
                <w:sz w:val="28"/>
                <w:szCs w:val="28"/>
              </w:rPr>
              <w:t>,</w:t>
            </w:r>
          </w:p>
          <w:p w:rsidR="000322A0" w:rsidRPr="00F26AB9" w:rsidRDefault="000322A0" w:rsidP="00C8683B">
            <w:pPr>
              <w:pStyle w:val="TableParagraph"/>
              <w:spacing w:line="301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280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</w:rPr>
            </w:pPr>
            <w:r w:rsidRPr="00F26AB9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F26AB9">
              <w:rPr>
                <w:i/>
                <w:sz w:val="28"/>
                <w:szCs w:val="28"/>
                <w:lang w:val="ru-RU"/>
              </w:rPr>
              <w:t>Яндекс учебник</w:t>
            </w:r>
          </w:p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</w:tcPr>
          <w:p w:rsidR="000322A0" w:rsidRPr="00F26AB9" w:rsidRDefault="00F26AB9" w:rsidP="00C8683B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hyperlink r:id="rId31" w:history="1">
              <w:r w:rsidR="000322A0" w:rsidRPr="00F26AB9">
                <w:rPr>
                  <w:rStyle w:val="a5"/>
                  <w:i/>
                  <w:sz w:val="28"/>
                  <w:szCs w:val="28"/>
                </w:rPr>
                <w:t>https://events.webinar.ru/8931111/1698221790</w:t>
              </w:r>
            </w:hyperlink>
          </w:p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sz w:val="28"/>
                <w:szCs w:val="28"/>
              </w:rPr>
            </w:pPr>
          </w:p>
        </w:tc>
      </w:tr>
      <w:tr w:rsidR="000322A0" w:rsidRPr="00F26AB9" w:rsidTr="00C8683B">
        <w:trPr>
          <w:trHeight w:val="551"/>
        </w:trPr>
        <w:tc>
          <w:tcPr>
            <w:tcW w:w="706" w:type="dxa"/>
          </w:tcPr>
          <w:p w:rsidR="000322A0" w:rsidRPr="00F26AB9" w:rsidRDefault="000322A0" w:rsidP="00C8683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169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Психология</w:t>
            </w:r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</w:tcPr>
          <w:p w:rsidR="000322A0" w:rsidRPr="00F26AB9" w:rsidRDefault="000322A0" w:rsidP="00C8683B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Психолого</w:t>
            </w:r>
            <w:proofErr w:type="spellEnd"/>
            <w:r w:rsidRPr="00F26AB9">
              <w:rPr>
                <w:sz w:val="28"/>
                <w:szCs w:val="28"/>
              </w:rPr>
              <w:t>-</w:t>
            </w:r>
          </w:p>
          <w:p w:rsidR="000322A0" w:rsidRPr="00F26AB9" w:rsidRDefault="000322A0" w:rsidP="00C8683B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Педагогические</w:t>
            </w:r>
            <w:proofErr w:type="spellEnd"/>
            <w:r w:rsidRPr="00F26AB9">
              <w:rPr>
                <w:sz w:val="28"/>
                <w:szCs w:val="28"/>
              </w:rPr>
              <w:t>,</w:t>
            </w:r>
          </w:p>
          <w:p w:rsidR="000322A0" w:rsidRPr="00F26AB9" w:rsidRDefault="000322A0" w:rsidP="00C8683B">
            <w:pPr>
              <w:pStyle w:val="TableParagraph"/>
              <w:spacing w:line="301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280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i/>
                <w:sz w:val="28"/>
                <w:szCs w:val="28"/>
                <w:lang w:val="ru-RU" w:eastAsia="ar-SA"/>
              </w:rPr>
            </w:pPr>
            <w:proofErr w:type="spellStart"/>
            <w:r w:rsidRPr="00F26AB9">
              <w:rPr>
                <w:i/>
                <w:sz w:val="28"/>
                <w:szCs w:val="28"/>
              </w:rPr>
              <w:t>Stepik</w:t>
            </w:r>
            <w:proofErr w:type="spellEnd"/>
          </w:p>
        </w:tc>
        <w:tc>
          <w:tcPr>
            <w:tcW w:w="2004" w:type="dxa"/>
          </w:tcPr>
          <w:p w:rsidR="000322A0" w:rsidRPr="00F26AB9" w:rsidRDefault="00F26AB9" w:rsidP="00C8683B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hyperlink r:id="rId32" w:history="1">
              <w:r w:rsidR="000322A0" w:rsidRPr="00F26AB9">
                <w:rPr>
                  <w:rStyle w:val="a5"/>
                  <w:i/>
                  <w:sz w:val="28"/>
                  <w:szCs w:val="28"/>
                </w:rPr>
                <w:t>https</w:t>
              </w:r>
              <w:r w:rsidR="000322A0" w:rsidRPr="00F26AB9">
                <w:rPr>
                  <w:rStyle w:val="a5"/>
                  <w:i/>
                  <w:sz w:val="28"/>
                  <w:szCs w:val="28"/>
                  <w:lang w:val="ru-RU"/>
                </w:rPr>
                <w:t>://</w:t>
              </w:r>
              <w:proofErr w:type="spellStart"/>
              <w:r w:rsidR="000322A0" w:rsidRPr="00F26AB9">
                <w:rPr>
                  <w:rStyle w:val="a5"/>
                  <w:i/>
                  <w:sz w:val="28"/>
                  <w:szCs w:val="28"/>
                </w:rPr>
                <w:t>stepik</w:t>
              </w:r>
              <w:proofErr w:type="spellEnd"/>
              <w:r w:rsidR="000322A0" w:rsidRPr="00F26AB9">
                <w:rPr>
                  <w:rStyle w:val="a5"/>
                  <w:i/>
                  <w:sz w:val="28"/>
                  <w:szCs w:val="28"/>
                  <w:lang w:val="ru-RU"/>
                </w:rPr>
                <w:t>.</w:t>
              </w:r>
              <w:r w:rsidR="000322A0" w:rsidRPr="00F26AB9">
                <w:rPr>
                  <w:rStyle w:val="a5"/>
                  <w:i/>
                  <w:sz w:val="28"/>
                  <w:szCs w:val="28"/>
                </w:rPr>
                <w:t>org</w:t>
              </w:r>
              <w:r w:rsidR="000322A0" w:rsidRPr="00F26AB9">
                <w:rPr>
                  <w:rStyle w:val="a5"/>
                  <w:i/>
                  <w:sz w:val="28"/>
                  <w:szCs w:val="28"/>
                  <w:lang w:val="ru-RU"/>
                </w:rPr>
                <w:t>/</w:t>
              </w:r>
              <w:r w:rsidR="000322A0" w:rsidRPr="00F26AB9">
                <w:rPr>
                  <w:rStyle w:val="a5"/>
                  <w:i/>
                  <w:sz w:val="28"/>
                  <w:szCs w:val="28"/>
                </w:rPr>
                <w:t>course</w:t>
              </w:r>
              <w:r w:rsidR="000322A0" w:rsidRPr="00F26AB9">
                <w:rPr>
                  <w:rStyle w:val="a5"/>
                  <w:i/>
                  <w:sz w:val="28"/>
                  <w:szCs w:val="28"/>
                  <w:lang w:val="ru-RU"/>
                </w:rPr>
                <w:t>/63802/</w:t>
              </w:r>
              <w:r w:rsidR="000322A0" w:rsidRPr="00F26AB9">
                <w:rPr>
                  <w:rStyle w:val="a5"/>
                  <w:i/>
                  <w:sz w:val="28"/>
                  <w:szCs w:val="28"/>
                </w:rPr>
                <w:t>promo</w:t>
              </w:r>
            </w:hyperlink>
          </w:p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322A0" w:rsidRPr="00F26AB9" w:rsidTr="00C8683B">
        <w:trPr>
          <w:trHeight w:val="551"/>
        </w:trPr>
        <w:tc>
          <w:tcPr>
            <w:tcW w:w="706" w:type="dxa"/>
          </w:tcPr>
          <w:p w:rsidR="000322A0" w:rsidRPr="00F26AB9" w:rsidRDefault="000322A0" w:rsidP="00C8683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169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 xml:space="preserve">Год педагога и наставника — 2023. Мероприятия от «Просвещения» для педагогов, </w:t>
            </w:r>
            <w:r w:rsidRPr="00F26AB9">
              <w:rPr>
                <w:sz w:val="28"/>
                <w:szCs w:val="28"/>
                <w:lang w:val="ru-RU"/>
              </w:rPr>
              <w:lastRenderedPageBreak/>
              <w:t>родителей и учеников</w:t>
            </w:r>
          </w:p>
          <w:p w:rsidR="000322A0" w:rsidRPr="00F26AB9" w:rsidRDefault="000322A0" w:rsidP="00C8683B">
            <w:pPr>
              <w:pStyle w:val="TableParagraph"/>
              <w:ind w:left="425"/>
              <w:jc w:val="center"/>
              <w:rPr>
                <w:i/>
                <w:sz w:val="28"/>
                <w:szCs w:val="28"/>
                <w:lang w:val="ru-RU"/>
              </w:rPr>
            </w:pPr>
          </w:p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</w:tcPr>
          <w:p w:rsidR="000322A0" w:rsidRPr="00F26AB9" w:rsidRDefault="000322A0" w:rsidP="00C8683B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lastRenderedPageBreak/>
              <w:t>Психолого</w:t>
            </w:r>
            <w:proofErr w:type="spellEnd"/>
            <w:r w:rsidRPr="00F26AB9">
              <w:rPr>
                <w:sz w:val="28"/>
                <w:szCs w:val="28"/>
              </w:rPr>
              <w:t>-</w:t>
            </w:r>
          </w:p>
          <w:p w:rsidR="000322A0" w:rsidRPr="00F26AB9" w:rsidRDefault="000322A0" w:rsidP="00C8683B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Педагогические</w:t>
            </w:r>
            <w:proofErr w:type="spellEnd"/>
            <w:r w:rsidRPr="00F26AB9">
              <w:rPr>
                <w:sz w:val="28"/>
                <w:szCs w:val="28"/>
              </w:rPr>
              <w:t>,</w:t>
            </w:r>
          </w:p>
          <w:p w:rsidR="000322A0" w:rsidRPr="00F26AB9" w:rsidRDefault="000322A0" w:rsidP="00C8683B">
            <w:pPr>
              <w:pStyle w:val="TableParagraph"/>
              <w:spacing w:line="301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F26AB9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280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26AB9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0322A0" w:rsidRPr="00F26AB9" w:rsidRDefault="000322A0" w:rsidP="00C8683B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F26AB9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F26AB9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i/>
                <w:sz w:val="28"/>
                <w:szCs w:val="28"/>
                <w:lang w:val="ru-RU" w:eastAsia="ar-SA"/>
              </w:rPr>
            </w:pPr>
          </w:p>
        </w:tc>
        <w:tc>
          <w:tcPr>
            <w:tcW w:w="2004" w:type="dxa"/>
          </w:tcPr>
          <w:p w:rsidR="000322A0" w:rsidRPr="00F26AB9" w:rsidRDefault="00F26AB9" w:rsidP="00C8683B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hyperlink r:id="rId33" w:history="1">
              <w:r w:rsidR="000322A0" w:rsidRPr="00F26AB9">
                <w:rPr>
                  <w:rStyle w:val="a5"/>
                  <w:i/>
                  <w:sz w:val="28"/>
                  <w:szCs w:val="28"/>
                  <w:lang w:val="ru-RU"/>
                </w:rPr>
                <w:t>https://www.youtube.com/watch?v=Dt1jdhDF7Tw</w:t>
              </w:r>
            </w:hyperlink>
          </w:p>
          <w:p w:rsidR="000322A0" w:rsidRPr="00F26AB9" w:rsidRDefault="000322A0" w:rsidP="00C8683B">
            <w:pPr>
              <w:pStyle w:val="TableParagraph"/>
              <w:ind w:left="28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322A0" w:rsidRPr="00F26AB9" w:rsidRDefault="000322A0" w:rsidP="000322A0">
      <w:pPr>
        <w:rPr>
          <w:sz w:val="28"/>
          <w:szCs w:val="28"/>
        </w:rPr>
      </w:pPr>
    </w:p>
    <w:p w:rsidR="000322A0" w:rsidRPr="00F26AB9" w:rsidRDefault="000322A0">
      <w:pPr>
        <w:rPr>
          <w:sz w:val="28"/>
          <w:szCs w:val="28"/>
        </w:rPr>
      </w:pPr>
    </w:p>
    <w:sectPr w:rsidR="000322A0" w:rsidRPr="00F26AB9" w:rsidSect="002D09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F34B9"/>
    <w:multiLevelType w:val="hybridMultilevel"/>
    <w:tmpl w:val="7F4E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E2260"/>
    <w:multiLevelType w:val="hybridMultilevel"/>
    <w:tmpl w:val="FC5AAB70"/>
    <w:lvl w:ilvl="0" w:tplc="686A100A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B6700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25DA9A5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016A7A1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20FA611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A4283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5A7CBBC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B9494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A87E914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0E40BBD"/>
    <w:multiLevelType w:val="hybridMultilevel"/>
    <w:tmpl w:val="2B3C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A6D48"/>
    <w:multiLevelType w:val="hybridMultilevel"/>
    <w:tmpl w:val="9E1E8D28"/>
    <w:lvl w:ilvl="0" w:tplc="9DD6C84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 w15:restartNumberingAfterBreak="0">
    <w:nsid w:val="5C625BDB"/>
    <w:multiLevelType w:val="hybridMultilevel"/>
    <w:tmpl w:val="A8A6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A4E4A"/>
    <w:multiLevelType w:val="hybridMultilevel"/>
    <w:tmpl w:val="E076D1DE"/>
    <w:lvl w:ilvl="0" w:tplc="A6708A1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A5"/>
    <w:rsid w:val="000322A0"/>
    <w:rsid w:val="0009305E"/>
    <w:rsid w:val="000D0A05"/>
    <w:rsid w:val="002A6EB2"/>
    <w:rsid w:val="002D09A5"/>
    <w:rsid w:val="00A60AF2"/>
    <w:rsid w:val="00F2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49254-0BA4-470D-999E-4CDADF46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0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D09A5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9A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D09A5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D09A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09A5"/>
  </w:style>
  <w:style w:type="character" w:styleId="a5">
    <w:name w:val="Hyperlink"/>
    <w:uiPriority w:val="99"/>
    <w:unhideWhenUsed/>
    <w:rsid w:val="002D09A5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930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09305E"/>
    <w:pPr>
      <w:ind w:left="1361" w:hanging="361"/>
    </w:pPr>
  </w:style>
  <w:style w:type="character" w:styleId="a7">
    <w:name w:val="Strong"/>
    <w:basedOn w:val="a0"/>
    <w:uiPriority w:val="22"/>
    <w:qFormat/>
    <w:rsid w:val="000930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s%3A%2F%2Fvcs.imind.ru%2F%23join%3Atbd5ac79b-5ee7-4976-962b-14ea6d5e9b2b&amp;cc_key" TargetMode="External"/><Relationship Id="rId18" Type="http://schemas.openxmlformats.org/officeDocument/2006/relationships/hyperlink" Target="https://apkpro.ru/educational-events/seminar-vektor-obrazovaniya-vyzovy-trendy-perspektivy-sostoitsya-8-noyabrya/" TargetMode="External"/><Relationship Id="rId26" Type="http://schemas.openxmlformats.org/officeDocument/2006/relationships/hyperlink" Target="https://www.youtube.com/watch?v=p7sza-tNbg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pcMSbts5Wa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079Q-ku0ZIc" TargetMode="External"/><Relationship Id="rId12" Type="http://schemas.openxmlformats.org/officeDocument/2006/relationships/hyperlink" Target="https://youtu.be/3aoqnPaYbtk" TargetMode="External"/><Relationship Id="rId17" Type="http://schemas.openxmlformats.org/officeDocument/2006/relationships/hyperlink" Target="/%20https://youtu.be/w0j5U3-DN0Yhttps://youtu.be/w0j5U3-DN0Yyoutu.be/w0j5U3-DN0Y" TargetMode="External"/><Relationship Id="rId25" Type="http://schemas.openxmlformats.org/officeDocument/2006/relationships/hyperlink" Target="https://www.youtube.com/watch?v=-FKL0ZaSlW8" TargetMode="External"/><Relationship Id="rId33" Type="http://schemas.openxmlformats.org/officeDocument/2006/relationships/hyperlink" Target="https://www.youtube.com/watch?v=Dt1jdhDF7T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pcMSbts5WaA" TargetMode="External"/><Relationship Id="rId20" Type="http://schemas.openxmlformats.org/officeDocument/2006/relationships/hyperlink" Target="https://uchitel.club/events/osnovnye-izmeneniya-v-soderzanii-matematiceskogo-obrazovaniya-s-ucyotom-novogo-fgos-osnovnogo-obshhego-obrazovaniya" TargetMode="External"/><Relationship Id="rId29" Type="http://schemas.openxmlformats.org/officeDocument/2006/relationships/hyperlink" Target="https://youtu.be/pcMSbts5W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tube.ru/video/3294bfca30056907db6429b976c5a0ed/" TargetMode="External"/><Relationship Id="rId11" Type="http://schemas.openxmlformats.org/officeDocument/2006/relationships/hyperlink" Target="/%20https://youtu.be/w0j5U3-DN0Yhttps://youtu.be/w0j5U3-DN0Yyoutu.be/w0j5U3-DN0Y" TargetMode="External"/><Relationship Id="rId24" Type="http://schemas.openxmlformats.org/officeDocument/2006/relationships/hyperlink" Target="https://www.youtube.com/watch?v=KHM3XOr8LjY" TargetMode="External"/><Relationship Id="rId32" Type="http://schemas.openxmlformats.org/officeDocument/2006/relationships/hyperlink" Target="https://stepik.org/course/63802/promo" TargetMode="External"/><Relationship Id="rId5" Type="http://schemas.openxmlformats.org/officeDocument/2006/relationships/hyperlink" Target="https://www.youtube.com/watch?v=9MGfKal3NeU" TargetMode="External"/><Relationship Id="rId15" Type="http://schemas.openxmlformats.org/officeDocument/2006/relationships/hyperlink" Target="https://uchitel.club/events/osnovnye-izmeneniya-v-soderzanii-matematiceskogo-obrazovaniya-s-ucyotom-novogo-fgos-osnovnogo-obshhego-obrazovaniya" TargetMode="External"/><Relationship Id="rId23" Type="http://schemas.openxmlformats.org/officeDocument/2006/relationships/hyperlink" Target="https://vk.com/video716245662_456239097" TargetMode="External"/><Relationship Id="rId28" Type="http://schemas.openxmlformats.org/officeDocument/2006/relationships/hyperlink" Target="https://www.youtube.com/watch?v=Dt1jdhDF7Tw" TargetMode="External"/><Relationship Id="rId10" Type="http://schemas.openxmlformats.org/officeDocument/2006/relationships/hyperlink" Target="https://apkpro.ru/educational-events/seminar-vektor-obrazovaniya-vyzovy-trendy-perspektivy-sostoitsya-8-noyabrya/" TargetMode="External"/><Relationship Id="rId19" Type="http://schemas.openxmlformats.org/officeDocument/2006/relationships/hyperlink" Target="https://youtu.be/079Q-ku0ZIc" TargetMode="External"/><Relationship Id="rId31" Type="http://schemas.openxmlformats.org/officeDocument/2006/relationships/hyperlink" Target="https://events.webinar.ru/8931111/16982217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tel.club/events/osnovnye-izmeneniya-v-soderzanii-matematiceskogo-obrazovaniya-s-ucyotom-novogo-fgos-osnovnogo-obshhego-obrazovaniya" TargetMode="External"/><Relationship Id="rId14" Type="http://schemas.openxmlformats.org/officeDocument/2006/relationships/hyperlink" Target="https://youtu.be/rJm1FvxkNbM" TargetMode="External"/><Relationship Id="rId22" Type="http://schemas.openxmlformats.org/officeDocument/2006/relationships/hyperlink" Target="https://youtu.be/079Q-ku0ZIc" TargetMode="External"/><Relationship Id="rId27" Type="http://schemas.openxmlformats.org/officeDocument/2006/relationships/hyperlink" Target="https://events.webinar.ru/8931111/1698221790" TargetMode="External"/><Relationship Id="rId30" Type="http://schemas.openxmlformats.org/officeDocument/2006/relationships/hyperlink" Target="https://vk.com/video716245662_456239166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youtu.be/pcMSbts5W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1359</Words>
  <Characters>7747</Characters>
  <Application>Microsoft Office Word</Application>
  <DocSecurity>0</DocSecurity>
  <Lines>64</Lines>
  <Paragraphs>18</Paragraphs>
  <ScaleCrop>false</ScaleCrop>
  <Company>HP</Company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2023-02-28T09:09:00Z</dcterms:created>
  <dcterms:modified xsi:type="dcterms:W3CDTF">2023-03-02T06:17:00Z</dcterms:modified>
</cp:coreProperties>
</file>